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D0" w:rsidRPr="009A2DE0" w:rsidRDefault="00445AD0" w:rsidP="00460EB7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9A2DE0">
        <w:rPr>
          <w:noProof/>
          <w:lang w:eastAsia="hu-H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4633451" wp14:editId="3CDAC7B7">
                <wp:simplePos x="0" y="0"/>
                <wp:positionH relativeFrom="column">
                  <wp:posOffset>4981574</wp:posOffset>
                </wp:positionH>
                <wp:positionV relativeFrom="paragraph">
                  <wp:posOffset>-366395</wp:posOffset>
                </wp:positionV>
                <wp:extent cx="0" cy="876300"/>
                <wp:effectExtent l="0" t="0" r="19050" b="19050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68C17" id="Egyenes összekötő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2.25pt,-28.85pt" to="392.2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" strokeweight="1pt">
                <v:stroke joinstyle="miter"/>
              </v:line>
            </w:pict>
          </mc:Fallback>
        </mc:AlternateContent>
      </w:r>
    </w:p>
    <w:p w:rsidR="00445AD0" w:rsidRPr="009A2DE0" w:rsidRDefault="00445AD0" w:rsidP="00460EB7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9A2DE0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2C8B7A" wp14:editId="37EF928D">
                <wp:simplePos x="0" y="0"/>
                <wp:positionH relativeFrom="page">
                  <wp:align>right</wp:align>
                </wp:positionH>
                <wp:positionV relativeFrom="paragraph">
                  <wp:posOffset>-600710</wp:posOffset>
                </wp:positionV>
                <wp:extent cx="1704975" cy="1018540"/>
                <wp:effectExtent l="0" t="0" r="0" b="0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AD0" w:rsidRPr="00682697" w:rsidRDefault="00445AD0" w:rsidP="00445AD0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8269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Az ülés száma:</w:t>
                            </w:r>
                          </w:p>
                          <w:p w:rsidR="00445AD0" w:rsidRPr="00682697" w:rsidRDefault="00445AD0" w:rsidP="00445AD0">
                            <w:pPr>
                              <w:autoSpaceDE w:val="0"/>
                              <w:autoSpaceDN w:val="0"/>
                              <w:adjustRightInd w:val="0"/>
                              <w:spacing w:after="120" w:line="26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2/68-</w:t>
                            </w:r>
                            <w:r w:rsidR="004D21FF">
                              <w:rPr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/2025.</w:t>
                            </w:r>
                          </w:p>
                          <w:p w:rsidR="00445AD0" w:rsidRPr="00682697" w:rsidRDefault="00445AD0" w:rsidP="00445AD0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8269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Az ülés időpontja:</w:t>
                            </w:r>
                          </w:p>
                          <w:p w:rsidR="00445AD0" w:rsidRPr="00682697" w:rsidRDefault="00445AD0" w:rsidP="00445AD0">
                            <w:pPr>
                              <w:autoSpaceDE w:val="0"/>
                              <w:autoSpaceDN w:val="0"/>
                              <w:adjustRightInd w:val="0"/>
                              <w:spacing w:after="100" w:line="26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2025. </w:t>
                            </w:r>
                            <w:r w:rsidR="004D21FF">
                              <w:rPr>
                                <w:color w:val="000000"/>
                                <w:sz w:val="20"/>
                                <w:szCs w:val="20"/>
                              </w:rPr>
                              <w:t>március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4C0D">
                              <w:rPr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45AD0" w:rsidRPr="00BE1F2C" w:rsidRDefault="00445AD0" w:rsidP="00445AD0">
                            <w:pPr>
                              <w:autoSpaceDE w:val="0"/>
                              <w:autoSpaceDN w:val="0"/>
                              <w:adjustRightInd w:val="0"/>
                              <w:spacing w:after="100" w:line="260" w:lineRule="exact"/>
                              <w:rPr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445AD0" w:rsidRPr="00E86E65" w:rsidRDefault="00445AD0" w:rsidP="00445AD0">
                            <w:pPr>
                              <w:autoSpaceDE w:val="0"/>
                              <w:autoSpaceDN w:val="0"/>
                              <w:adjustRightInd w:val="0"/>
                              <w:spacing w:after="100" w:line="26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C8B7A"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margin-left:83.05pt;margin-top:-47.3pt;width:134.25pt;height:80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" filled="f" stroked="f">
                <v:textbox>
                  <w:txbxContent>
                    <w:p w:rsidR="00445AD0" w:rsidRPr="00682697" w:rsidRDefault="00445AD0" w:rsidP="00445AD0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82697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Az ülés száma:</w:t>
                      </w:r>
                    </w:p>
                    <w:p w:rsidR="00445AD0" w:rsidRPr="00682697" w:rsidRDefault="00445AD0" w:rsidP="00445AD0">
                      <w:pPr>
                        <w:autoSpaceDE w:val="0"/>
                        <w:autoSpaceDN w:val="0"/>
                        <w:adjustRightInd w:val="0"/>
                        <w:spacing w:after="120" w:line="26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2/68-</w:t>
                      </w:r>
                      <w:r w:rsidR="004D21FF">
                        <w:rPr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/2025.</w:t>
                      </w:r>
                    </w:p>
                    <w:p w:rsidR="00445AD0" w:rsidRPr="00682697" w:rsidRDefault="00445AD0" w:rsidP="00445AD0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82697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Az ülés időpontja:</w:t>
                      </w:r>
                    </w:p>
                    <w:p w:rsidR="00445AD0" w:rsidRPr="00682697" w:rsidRDefault="00445AD0" w:rsidP="00445AD0">
                      <w:pPr>
                        <w:autoSpaceDE w:val="0"/>
                        <w:autoSpaceDN w:val="0"/>
                        <w:adjustRightInd w:val="0"/>
                        <w:spacing w:after="100" w:line="26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2025. </w:t>
                      </w:r>
                      <w:r w:rsidR="004D21FF">
                        <w:rPr>
                          <w:color w:val="000000"/>
                          <w:sz w:val="20"/>
                          <w:szCs w:val="20"/>
                        </w:rPr>
                        <w:t>március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4C0D">
                        <w:rPr>
                          <w:color w:val="000000"/>
                          <w:sz w:val="20"/>
                          <w:szCs w:val="20"/>
                        </w:rPr>
                        <w:t>24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445AD0" w:rsidRPr="00BE1F2C" w:rsidRDefault="00445AD0" w:rsidP="00445AD0">
                      <w:pPr>
                        <w:autoSpaceDE w:val="0"/>
                        <w:autoSpaceDN w:val="0"/>
                        <w:adjustRightInd w:val="0"/>
                        <w:spacing w:after="100" w:line="260" w:lineRule="exact"/>
                        <w:rPr>
                          <w:color w:val="000000"/>
                          <w:sz w:val="18"/>
                          <w:szCs w:val="20"/>
                        </w:rPr>
                      </w:pPr>
                    </w:p>
                    <w:p w:rsidR="00445AD0" w:rsidRPr="00E86E65" w:rsidRDefault="00445AD0" w:rsidP="00445AD0">
                      <w:pPr>
                        <w:autoSpaceDE w:val="0"/>
                        <w:autoSpaceDN w:val="0"/>
                        <w:adjustRightInd w:val="0"/>
                        <w:spacing w:after="100" w:line="26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A2DE0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D5ECC8" wp14:editId="35E9B263">
                <wp:simplePos x="0" y="0"/>
                <wp:positionH relativeFrom="page">
                  <wp:posOffset>2795270</wp:posOffset>
                </wp:positionH>
                <wp:positionV relativeFrom="paragraph">
                  <wp:posOffset>-596900</wp:posOffset>
                </wp:positionV>
                <wp:extent cx="3096895" cy="892810"/>
                <wp:effectExtent l="0" t="0" r="0" b="0"/>
                <wp:wrapNone/>
                <wp:docPr id="217" name="Szövegdoboz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D0" w:rsidRDefault="00445AD0" w:rsidP="00445AD0">
                            <w:pPr>
                              <w:autoSpaceDE w:val="0"/>
                              <w:autoSpaceDN w:val="0"/>
                              <w:adjustRightInd w:val="0"/>
                              <w:spacing w:line="220" w:lineRule="atLeast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86E65">
                              <w:rPr>
                                <w:color w:val="000000"/>
                                <w:sz w:val="16"/>
                                <w:szCs w:val="16"/>
                              </w:rPr>
                              <w:t>Budapest Főváros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XV. K</w:t>
                            </w:r>
                            <w:r w:rsidRPr="00E86E6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erület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Önkormányzata</w:t>
                            </w:r>
                          </w:p>
                          <w:p w:rsidR="00445AD0" w:rsidRDefault="00445AD0" w:rsidP="00445AD0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jc w:val="right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45AD0" w:rsidRPr="00B827FC" w:rsidRDefault="00445AD0" w:rsidP="00445AD0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27FC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ERÜLETFEJLESZTÉSI BIZOTTSÁG</w:t>
                            </w:r>
                          </w:p>
                          <w:p w:rsidR="00445AD0" w:rsidRPr="00E86E65" w:rsidRDefault="00445AD0" w:rsidP="00445AD0">
                            <w:pPr>
                              <w:autoSpaceDE w:val="0"/>
                              <w:autoSpaceDN w:val="0"/>
                              <w:adjustRightInd w:val="0"/>
                              <w:spacing w:before="120" w:line="220" w:lineRule="exact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86E65">
                              <w:rPr>
                                <w:color w:val="000000"/>
                                <w:sz w:val="16"/>
                                <w:szCs w:val="16"/>
                              </w:rPr>
                              <w:t>1153 Budapest, Bocskai u. 1-3. • 1601 Bp. Pf. 46.</w:t>
                            </w:r>
                          </w:p>
                          <w:p w:rsidR="00445AD0" w:rsidRPr="00E86E65" w:rsidRDefault="00445AD0" w:rsidP="00445AD0">
                            <w:pPr>
                              <w:spacing w:line="220" w:lineRule="exact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86E65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www.bpxv.hu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D5ECC8" id="Szövegdoboz 217" o:spid="_x0000_s1027" type="#_x0000_t202" style="position:absolute;margin-left:220.1pt;margin-top:-47pt;width:243.85pt;height:70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" filled="f" stroked="f">
                <v:textbox style="mso-fit-shape-to-text:t">
                  <w:txbxContent>
                    <w:p w:rsidR="00445AD0" w:rsidRDefault="00445AD0" w:rsidP="00445AD0">
                      <w:pPr>
                        <w:autoSpaceDE w:val="0"/>
                        <w:autoSpaceDN w:val="0"/>
                        <w:adjustRightInd w:val="0"/>
                        <w:spacing w:line="220" w:lineRule="atLeast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E86E65">
                        <w:rPr>
                          <w:color w:val="000000"/>
                          <w:sz w:val="16"/>
                          <w:szCs w:val="16"/>
                        </w:rPr>
                        <w:t>Budapest Főváros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XV. K</w:t>
                      </w:r>
                      <w:r w:rsidRPr="00E86E65">
                        <w:rPr>
                          <w:color w:val="000000"/>
                          <w:sz w:val="16"/>
                          <w:szCs w:val="16"/>
                        </w:rPr>
                        <w:t xml:space="preserve">erület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Önkormányzata</w:t>
                      </w:r>
                    </w:p>
                    <w:p w:rsidR="00445AD0" w:rsidRDefault="00445AD0" w:rsidP="00445AD0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jc w:val="right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445AD0" w:rsidRPr="00B827FC" w:rsidRDefault="00445AD0" w:rsidP="00445AD0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jc w:val="righ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827FC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ERÜLETFEJLESZTÉSI BIZOTTSÁG</w:t>
                      </w:r>
                    </w:p>
                    <w:p w:rsidR="00445AD0" w:rsidRPr="00E86E65" w:rsidRDefault="00445AD0" w:rsidP="00445AD0">
                      <w:pPr>
                        <w:autoSpaceDE w:val="0"/>
                        <w:autoSpaceDN w:val="0"/>
                        <w:adjustRightInd w:val="0"/>
                        <w:spacing w:before="120" w:line="220" w:lineRule="exact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E86E65">
                        <w:rPr>
                          <w:color w:val="000000"/>
                          <w:sz w:val="16"/>
                          <w:szCs w:val="16"/>
                        </w:rPr>
                        <w:t>1153 Budapest, Bocskai u. 1-3. • 1601 Bp. Pf. 46.</w:t>
                      </w:r>
                    </w:p>
                    <w:p w:rsidR="00445AD0" w:rsidRPr="00E86E65" w:rsidRDefault="00445AD0" w:rsidP="00445AD0">
                      <w:pPr>
                        <w:spacing w:line="220" w:lineRule="exact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 w:rsidRPr="00E86E65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www.bpxv.hu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9A2DE0"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616D5202" wp14:editId="39F012F5">
            <wp:simplePos x="0" y="0"/>
            <wp:positionH relativeFrom="column">
              <wp:align>left</wp:align>
            </wp:positionH>
            <wp:positionV relativeFrom="paragraph">
              <wp:posOffset>-527050</wp:posOffset>
            </wp:positionV>
            <wp:extent cx="1835785" cy="1080135"/>
            <wp:effectExtent l="0" t="0" r="0" b="5715"/>
            <wp:wrapNone/>
            <wp:docPr id="1" name="Kép 1" descr="X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X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AD0" w:rsidRPr="009A2DE0" w:rsidRDefault="00445AD0" w:rsidP="00460EB7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445AD0" w:rsidRDefault="00445AD0" w:rsidP="00460EB7">
      <w:pPr>
        <w:autoSpaceDE w:val="0"/>
        <w:autoSpaceDN w:val="0"/>
        <w:adjustRightInd w:val="0"/>
        <w:spacing w:line="276" w:lineRule="auto"/>
        <w:rPr>
          <w:b/>
          <w:bCs/>
          <w:noProof/>
          <w:sz w:val="22"/>
          <w:szCs w:val="22"/>
          <w:lang w:eastAsia="hu-HU"/>
        </w:rPr>
      </w:pPr>
    </w:p>
    <w:p w:rsidR="00445AD0" w:rsidRDefault="00445AD0" w:rsidP="004D21FF">
      <w:pPr>
        <w:autoSpaceDE w:val="0"/>
        <w:autoSpaceDN w:val="0"/>
        <w:adjustRightInd w:val="0"/>
        <w:spacing w:line="276" w:lineRule="auto"/>
        <w:rPr>
          <w:b/>
          <w:bCs/>
          <w:noProof/>
          <w:sz w:val="22"/>
          <w:szCs w:val="22"/>
          <w:lang w:eastAsia="hu-HU"/>
        </w:rPr>
      </w:pPr>
    </w:p>
    <w:p w:rsidR="004D21FF" w:rsidRDefault="004D21FF" w:rsidP="004D21FF">
      <w:pPr>
        <w:autoSpaceDE w:val="0"/>
        <w:autoSpaceDN w:val="0"/>
        <w:adjustRightInd w:val="0"/>
        <w:spacing w:line="276" w:lineRule="auto"/>
        <w:rPr>
          <w:b/>
          <w:bCs/>
          <w:noProof/>
          <w:sz w:val="22"/>
          <w:szCs w:val="22"/>
          <w:lang w:eastAsia="hu-HU"/>
        </w:rPr>
      </w:pPr>
    </w:p>
    <w:p w:rsidR="004D21FF" w:rsidRDefault="004D21FF" w:rsidP="004D21FF">
      <w:pPr>
        <w:autoSpaceDE w:val="0"/>
        <w:autoSpaceDN w:val="0"/>
        <w:adjustRightInd w:val="0"/>
        <w:spacing w:line="276" w:lineRule="auto"/>
        <w:rPr>
          <w:b/>
          <w:bCs/>
          <w:noProof/>
          <w:sz w:val="22"/>
          <w:szCs w:val="22"/>
          <w:lang w:eastAsia="hu-HU"/>
        </w:rPr>
      </w:pPr>
    </w:p>
    <w:p w:rsidR="002D4997" w:rsidRDefault="002D4997" w:rsidP="004D21FF">
      <w:pPr>
        <w:autoSpaceDE w:val="0"/>
        <w:autoSpaceDN w:val="0"/>
        <w:adjustRightInd w:val="0"/>
        <w:spacing w:line="276" w:lineRule="auto"/>
        <w:rPr>
          <w:b/>
          <w:bCs/>
          <w:noProof/>
          <w:sz w:val="22"/>
          <w:szCs w:val="22"/>
          <w:lang w:eastAsia="hu-HU"/>
        </w:rPr>
      </w:pPr>
    </w:p>
    <w:p w:rsidR="004D21FF" w:rsidRDefault="004D21FF" w:rsidP="004D21FF">
      <w:pPr>
        <w:autoSpaceDE w:val="0"/>
        <w:autoSpaceDN w:val="0"/>
        <w:adjustRightInd w:val="0"/>
        <w:spacing w:line="276" w:lineRule="auto"/>
        <w:rPr>
          <w:b/>
          <w:bCs/>
          <w:noProof/>
          <w:sz w:val="22"/>
          <w:szCs w:val="22"/>
          <w:lang w:eastAsia="hu-HU"/>
        </w:rPr>
      </w:pPr>
    </w:p>
    <w:p w:rsidR="00445AD0" w:rsidRPr="009A2DE0" w:rsidRDefault="00445AD0" w:rsidP="00460EB7">
      <w:pPr>
        <w:autoSpaceDE w:val="0"/>
        <w:autoSpaceDN w:val="0"/>
        <w:adjustRightInd w:val="0"/>
        <w:spacing w:line="276" w:lineRule="auto"/>
        <w:jc w:val="center"/>
        <w:rPr>
          <w:b/>
          <w:bCs/>
          <w:noProof/>
          <w:sz w:val="22"/>
          <w:szCs w:val="22"/>
          <w:lang w:eastAsia="hu-HU"/>
        </w:rPr>
      </w:pPr>
      <w:r w:rsidRPr="009A2DE0">
        <w:rPr>
          <w:b/>
          <w:bCs/>
          <w:noProof/>
          <w:sz w:val="22"/>
          <w:szCs w:val="22"/>
          <w:lang w:eastAsia="hu-HU"/>
        </w:rPr>
        <w:t>K I V O N A T</w:t>
      </w:r>
    </w:p>
    <w:p w:rsidR="00445AD0" w:rsidRPr="009A2DE0" w:rsidRDefault="00445AD0" w:rsidP="00460EB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445AD0" w:rsidRPr="009A2DE0" w:rsidRDefault="00445AD0" w:rsidP="00460EB7">
      <w:pPr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készült</w:t>
      </w:r>
      <w:proofErr w:type="gramEnd"/>
      <w:r>
        <w:rPr>
          <w:b/>
          <w:sz w:val="22"/>
          <w:szCs w:val="22"/>
        </w:rPr>
        <w:t xml:space="preserve"> a bizottság 2025. </w:t>
      </w:r>
      <w:r w:rsidR="004D21FF">
        <w:rPr>
          <w:b/>
          <w:sz w:val="22"/>
          <w:szCs w:val="22"/>
        </w:rPr>
        <w:t>március</w:t>
      </w:r>
      <w:r>
        <w:rPr>
          <w:b/>
          <w:sz w:val="22"/>
          <w:szCs w:val="22"/>
        </w:rPr>
        <w:t xml:space="preserve"> </w:t>
      </w:r>
      <w:r w:rsidR="008E4C0D">
        <w:rPr>
          <w:b/>
          <w:sz w:val="22"/>
          <w:szCs w:val="22"/>
        </w:rPr>
        <w:t>24-é</w:t>
      </w:r>
      <w:r>
        <w:rPr>
          <w:b/>
          <w:sz w:val="22"/>
          <w:szCs w:val="22"/>
        </w:rPr>
        <w:t>n</w:t>
      </w:r>
    </w:p>
    <w:p w:rsidR="00445AD0" w:rsidRPr="009A2DE0" w:rsidRDefault="00445AD0" w:rsidP="00460EB7">
      <w:pPr>
        <w:spacing w:line="276" w:lineRule="auto"/>
        <w:jc w:val="center"/>
        <w:rPr>
          <w:b/>
          <w:sz w:val="22"/>
          <w:szCs w:val="22"/>
        </w:rPr>
      </w:pPr>
      <w:r w:rsidRPr="009A2DE0">
        <w:rPr>
          <w:b/>
          <w:sz w:val="22"/>
          <w:szCs w:val="22"/>
        </w:rPr>
        <w:t>17.0</w:t>
      </w:r>
      <w:r w:rsidR="00743832">
        <w:rPr>
          <w:b/>
          <w:sz w:val="22"/>
          <w:szCs w:val="22"/>
        </w:rPr>
        <w:t>0</w:t>
      </w:r>
      <w:r w:rsidRPr="009A2DE0">
        <w:rPr>
          <w:b/>
          <w:sz w:val="22"/>
          <w:szCs w:val="22"/>
        </w:rPr>
        <w:t xml:space="preserve"> órakor kezdődő</w:t>
      </w:r>
    </w:p>
    <w:p w:rsidR="00445AD0" w:rsidRDefault="00445AD0" w:rsidP="00460EB7">
      <w:pPr>
        <w:spacing w:line="276" w:lineRule="auto"/>
        <w:jc w:val="center"/>
        <w:rPr>
          <w:b/>
          <w:sz w:val="22"/>
          <w:szCs w:val="22"/>
        </w:rPr>
      </w:pPr>
      <w:proofErr w:type="gramStart"/>
      <w:r w:rsidRPr="009A2DE0">
        <w:rPr>
          <w:b/>
          <w:sz w:val="22"/>
          <w:szCs w:val="22"/>
        </w:rPr>
        <w:t>nyilván</w:t>
      </w:r>
      <w:r>
        <w:rPr>
          <w:b/>
          <w:sz w:val="22"/>
          <w:szCs w:val="22"/>
        </w:rPr>
        <w:t>os</w:t>
      </w:r>
      <w:proofErr w:type="gramEnd"/>
      <w:r>
        <w:rPr>
          <w:b/>
          <w:sz w:val="22"/>
          <w:szCs w:val="22"/>
        </w:rPr>
        <w:t xml:space="preserve"> ülésén hozott határozatokról</w:t>
      </w:r>
    </w:p>
    <w:p w:rsidR="00445AD0" w:rsidRDefault="00445AD0" w:rsidP="00460EB7">
      <w:pPr>
        <w:spacing w:line="276" w:lineRule="auto"/>
        <w:jc w:val="center"/>
        <w:rPr>
          <w:b/>
          <w:sz w:val="22"/>
          <w:szCs w:val="22"/>
        </w:rPr>
      </w:pPr>
    </w:p>
    <w:p w:rsidR="00445AD0" w:rsidRDefault="00445AD0" w:rsidP="00460EB7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2D4997" w:rsidRDefault="002D4997" w:rsidP="00460EB7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445AD0" w:rsidRDefault="00445AD0" w:rsidP="00460EB7">
      <w:pPr>
        <w:spacing w:line="276" w:lineRule="auto"/>
        <w:ind w:left="567" w:hanging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Kerületfejlesztési Bizottság </w:t>
      </w:r>
      <w:r w:rsidR="004D21FF">
        <w:rPr>
          <w:b/>
          <w:sz w:val="22"/>
          <w:szCs w:val="22"/>
          <w:u w:val="single"/>
        </w:rPr>
        <w:t>28</w:t>
      </w:r>
      <w:r>
        <w:rPr>
          <w:b/>
          <w:sz w:val="22"/>
          <w:szCs w:val="22"/>
          <w:u w:val="single"/>
        </w:rPr>
        <w:t>/2025. (II</w:t>
      </w:r>
      <w:r w:rsidR="004D21FF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 xml:space="preserve">. </w:t>
      </w:r>
      <w:r w:rsidR="008E4C0D">
        <w:rPr>
          <w:b/>
          <w:sz w:val="22"/>
          <w:szCs w:val="22"/>
          <w:u w:val="single"/>
        </w:rPr>
        <w:t>24</w:t>
      </w:r>
      <w:r w:rsidRPr="008D6300">
        <w:rPr>
          <w:b/>
          <w:sz w:val="22"/>
          <w:szCs w:val="22"/>
          <w:u w:val="single"/>
        </w:rPr>
        <w:t>.) sz. határozat</w:t>
      </w:r>
    </w:p>
    <w:p w:rsidR="00864FA3" w:rsidRPr="008D6300" w:rsidRDefault="00864FA3" w:rsidP="00460EB7">
      <w:pPr>
        <w:spacing w:line="276" w:lineRule="auto"/>
        <w:jc w:val="both"/>
        <w:rPr>
          <w:sz w:val="22"/>
          <w:szCs w:val="22"/>
        </w:rPr>
      </w:pPr>
    </w:p>
    <w:p w:rsidR="008E4C0D" w:rsidRPr="00483AF7" w:rsidRDefault="008E4C0D" w:rsidP="00460EB7">
      <w:pPr>
        <w:spacing w:line="276" w:lineRule="auto"/>
        <w:jc w:val="both"/>
        <w:rPr>
          <w:sz w:val="22"/>
          <w:szCs w:val="22"/>
        </w:rPr>
      </w:pPr>
      <w:r w:rsidRPr="00483AF7">
        <w:rPr>
          <w:sz w:val="22"/>
          <w:szCs w:val="22"/>
        </w:rPr>
        <w:t xml:space="preserve">A </w:t>
      </w:r>
      <w:r>
        <w:rPr>
          <w:sz w:val="22"/>
          <w:szCs w:val="22"/>
        </w:rPr>
        <w:t>Kerületfejlesztési</w:t>
      </w:r>
      <w:r w:rsidRPr="00483AF7">
        <w:rPr>
          <w:sz w:val="22"/>
          <w:szCs w:val="22"/>
        </w:rPr>
        <w:t xml:space="preserve"> Bizottság elfogadja az előterjesztett napirendi pontokat és azok tárgyalási sorrendjét, </w:t>
      </w:r>
      <w:r w:rsidRPr="002D4997">
        <w:rPr>
          <w:sz w:val="22"/>
          <w:szCs w:val="22"/>
        </w:rPr>
        <w:t xml:space="preserve">valamint </w:t>
      </w:r>
      <w:r w:rsidR="002D4997" w:rsidRPr="002D4997">
        <w:rPr>
          <w:sz w:val="22"/>
          <w:szCs w:val="22"/>
        </w:rPr>
        <w:t>Farkas Edit</w:t>
      </w:r>
      <w:r w:rsidR="005B32DB" w:rsidRPr="002D4997">
        <w:rPr>
          <w:sz w:val="22"/>
          <w:szCs w:val="22"/>
        </w:rPr>
        <w:t xml:space="preserve"> képviselőt</w:t>
      </w:r>
      <w:r w:rsidRPr="00483AF7">
        <w:rPr>
          <w:sz w:val="22"/>
          <w:szCs w:val="22"/>
        </w:rPr>
        <w:t xml:space="preserve"> kéri fel az ülésről készült jegyzőkönyv aláírására.</w:t>
      </w:r>
    </w:p>
    <w:p w:rsidR="008E4C0D" w:rsidRPr="00483AF7" w:rsidRDefault="008E4C0D" w:rsidP="00460EB7">
      <w:pPr>
        <w:spacing w:line="276" w:lineRule="auto"/>
        <w:jc w:val="both"/>
        <w:rPr>
          <w:sz w:val="22"/>
          <w:szCs w:val="22"/>
        </w:rPr>
      </w:pPr>
      <w:r w:rsidRPr="00483AF7">
        <w:rPr>
          <w:sz w:val="22"/>
          <w:szCs w:val="22"/>
        </w:rPr>
        <w:t xml:space="preserve">(Szavazati arány: </w:t>
      </w:r>
      <w:r w:rsidR="002D4997">
        <w:rPr>
          <w:sz w:val="22"/>
          <w:szCs w:val="22"/>
        </w:rPr>
        <w:t xml:space="preserve">6 </w:t>
      </w:r>
      <w:r w:rsidRPr="00483AF7">
        <w:rPr>
          <w:sz w:val="22"/>
          <w:szCs w:val="22"/>
        </w:rPr>
        <w:t>igen szavazat, egyhangú)</w:t>
      </w:r>
    </w:p>
    <w:p w:rsidR="00487140" w:rsidRDefault="00487140" w:rsidP="00460EB7">
      <w:pPr>
        <w:spacing w:line="276" w:lineRule="auto"/>
        <w:jc w:val="both"/>
        <w:rPr>
          <w:rFonts w:eastAsia="Lucida Sans Unicode"/>
          <w:kern w:val="1"/>
          <w:sz w:val="22"/>
          <w:szCs w:val="22"/>
        </w:rPr>
      </w:pPr>
    </w:p>
    <w:p w:rsidR="004D21FF" w:rsidRDefault="004D21FF" w:rsidP="00460EB7">
      <w:pPr>
        <w:spacing w:line="276" w:lineRule="auto"/>
        <w:jc w:val="both"/>
        <w:rPr>
          <w:rFonts w:eastAsia="Lucida Sans Unicode"/>
          <w:kern w:val="1"/>
          <w:sz w:val="22"/>
          <w:szCs w:val="22"/>
        </w:rPr>
      </w:pPr>
    </w:p>
    <w:p w:rsidR="004D21FF" w:rsidRDefault="004D21FF" w:rsidP="004D21FF">
      <w:pPr>
        <w:numPr>
          <w:ilvl w:val="0"/>
          <w:numId w:val="1"/>
        </w:num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027A41">
        <w:rPr>
          <w:b/>
          <w:sz w:val="22"/>
          <w:szCs w:val="22"/>
        </w:rPr>
        <w:t>Előterjesztés a Kutyások a XV. kerületért Állatvédő Egyesület által kapott pénzügyi hozzájárulás felhasználásának elszámolásáról</w:t>
      </w:r>
    </w:p>
    <w:p w:rsidR="004D21FF" w:rsidRPr="00D94B9B" w:rsidRDefault="004D21FF" w:rsidP="004D21FF">
      <w:pPr>
        <w:spacing w:line="276" w:lineRule="auto"/>
        <w:ind w:firstLine="567"/>
        <w:jc w:val="both"/>
        <w:rPr>
          <w:rFonts w:eastAsia="Calibri"/>
          <w:bCs/>
          <w:sz w:val="22"/>
          <w:szCs w:val="22"/>
        </w:rPr>
      </w:pPr>
      <w:r w:rsidRPr="00D94B9B">
        <w:rPr>
          <w:rFonts w:eastAsia="Calibri"/>
          <w:bCs/>
          <w:sz w:val="22"/>
          <w:szCs w:val="22"/>
        </w:rPr>
        <w:t>(Ikt.sz. 2/65</w:t>
      </w:r>
      <w:r w:rsidRPr="00D94B9B">
        <w:rPr>
          <w:rFonts w:eastAsia="Calibri"/>
          <w:b/>
          <w:bCs/>
          <w:sz w:val="22"/>
          <w:szCs w:val="22"/>
        </w:rPr>
        <w:t>-33</w:t>
      </w:r>
      <w:r w:rsidRPr="00D94B9B">
        <w:rPr>
          <w:rFonts w:eastAsia="Calibri"/>
          <w:bCs/>
          <w:sz w:val="22"/>
          <w:szCs w:val="22"/>
        </w:rPr>
        <w:t>/2025. sz. anyag)</w:t>
      </w:r>
    </w:p>
    <w:p w:rsidR="00445AD0" w:rsidRDefault="00445AD0" w:rsidP="00460EB7">
      <w:pPr>
        <w:spacing w:line="276" w:lineRule="auto"/>
        <w:ind w:firstLine="567"/>
        <w:contextualSpacing/>
        <w:jc w:val="both"/>
        <w:rPr>
          <w:rFonts w:eastAsia="Calibri"/>
          <w:bCs/>
          <w:sz w:val="22"/>
          <w:szCs w:val="22"/>
        </w:rPr>
      </w:pPr>
    </w:p>
    <w:p w:rsidR="004D21FF" w:rsidRDefault="004D21FF" w:rsidP="004D21FF">
      <w:pPr>
        <w:spacing w:line="276" w:lineRule="auto"/>
        <w:ind w:left="567" w:hanging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Kerületfejlesztési Bizottság 29/2025. (III. 24</w:t>
      </w:r>
      <w:r w:rsidRPr="008D6300">
        <w:rPr>
          <w:b/>
          <w:sz w:val="22"/>
          <w:szCs w:val="22"/>
          <w:u w:val="single"/>
        </w:rPr>
        <w:t>.) sz. határozat</w:t>
      </w:r>
    </w:p>
    <w:p w:rsidR="00345DF4" w:rsidRPr="00E05356" w:rsidRDefault="00345DF4" w:rsidP="00460EB7">
      <w:pPr>
        <w:spacing w:line="276" w:lineRule="auto"/>
      </w:pPr>
    </w:p>
    <w:p w:rsidR="00445AD0" w:rsidRPr="00E05356" w:rsidRDefault="00445AD0" w:rsidP="00460EB7">
      <w:pPr>
        <w:spacing w:line="276" w:lineRule="auto"/>
        <w:jc w:val="both"/>
        <w:rPr>
          <w:b/>
          <w:sz w:val="22"/>
          <w:szCs w:val="22"/>
          <w:u w:val="single"/>
        </w:rPr>
      </w:pPr>
      <w:r w:rsidRPr="00E05356">
        <w:rPr>
          <w:sz w:val="22"/>
          <w:szCs w:val="22"/>
        </w:rPr>
        <w:t>A Kerületfejlesztési Bizottság megtárgyalta és támogatásra javasolja a Képviselő-testületnek a</w:t>
      </w:r>
      <w:r w:rsidRPr="00E05356">
        <w:rPr>
          <w:b/>
          <w:sz w:val="22"/>
          <w:szCs w:val="22"/>
        </w:rPr>
        <w:t xml:space="preserve"> „</w:t>
      </w:r>
      <w:r w:rsidR="004D21FF" w:rsidRPr="00027A41">
        <w:rPr>
          <w:b/>
          <w:sz w:val="22"/>
          <w:szCs w:val="22"/>
        </w:rPr>
        <w:t>Kutyások a XV. kerületért Állatvédő Egyesület által kapott pénzügyi hozzájárulás felhasználásának elszámolásáról</w:t>
      </w:r>
      <w:r w:rsidRPr="00E05356">
        <w:rPr>
          <w:b/>
          <w:sz w:val="22"/>
          <w:szCs w:val="22"/>
        </w:rPr>
        <w:t>”</w:t>
      </w:r>
      <w:r w:rsidRPr="00E05356">
        <w:rPr>
          <w:sz w:val="22"/>
          <w:szCs w:val="22"/>
        </w:rPr>
        <w:t xml:space="preserve"> szóló, 2/65-</w:t>
      </w:r>
      <w:r w:rsidR="004D21FF">
        <w:rPr>
          <w:sz w:val="22"/>
          <w:szCs w:val="22"/>
        </w:rPr>
        <w:t>33</w:t>
      </w:r>
      <w:r w:rsidRPr="00E05356">
        <w:rPr>
          <w:sz w:val="22"/>
          <w:szCs w:val="22"/>
        </w:rPr>
        <w:t xml:space="preserve">/2025. iktatószámú előterjesztést és az abban foglalt </w:t>
      </w:r>
      <w:r w:rsidR="004D21FF">
        <w:rPr>
          <w:sz w:val="22"/>
          <w:szCs w:val="22"/>
        </w:rPr>
        <w:t>határozati</w:t>
      </w:r>
      <w:r w:rsidR="008B4E01" w:rsidRPr="00E05356">
        <w:rPr>
          <w:sz w:val="22"/>
          <w:szCs w:val="22"/>
        </w:rPr>
        <w:t xml:space="preserve"> </w:t>
      </w:r>
      <w:r w:rsidR="002A226B" w:rsidRPr="00E05356">
        <w:rPr>
          <w:sz w:val="22"/>
          <w:szCs w:val="22"/>
        </w:rPr>
        <w:t>javaslato</w:t>
      </w:r>
      <w:r w:rsidRPr="00E05356">
        <w:rPr>
          <w:sz w:val="22"/>
          <w:szCs w:val="22"/>
        </w:rPr>
        <w:t>t.</w:t>
      </w:r>
    </w:p>
    <w:p w:rsidR="00445AD0" w:rsidRPr="00E05356" w:rsidRDefault="00445AD0" w:rsidP="00460EB7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E05356">
        <w:rPr>
          <w:b/>
          <w:sz w:val="22"/>
          <w:szCs w:val="22"/>
        </w:rPr>
        <w:t>Felelős:</w:t>
      </w:r>
      <w:r w:rsidRPr="00E05356">
        <w:rPr>
          <w:sz w:val="22"/>
          <w:szCs w:val="22"/>
        </w:rPr>
        <w:t xml:space="preserve"> </w:t>
      </w:r>
      <w:r w:rsidRPr="00E05356">
        <w:rPr>
          <w:sz w:val="22"/>
          <w:szCs w:val="22"/>
        </w:rPr>
        <w:tab/>
        <w:t>polgármester</w:t>
      </w:r>
    </w:p>
    <w:p w:rsidR="00445AD0" w:rsidRPr="00E05356" w:rsidRDefault="00445AD0" w:rsidP="00460EB7">
      <w:pPr>
        <w:spacing w:line="276" w:lineRule="auto"/>
        <w:jc w:val="both"/>
        <w:rPr>
          <w:sz w:val="20"/>
          <w:szCs w:val="20"/>
        </w:rPr>
      </w:pPr>
      <w:r w:rsidRPr="00E05356">
        <w:rPr>
          <w:b/>
          <w:sz w:val="22"/>
          <w:szCs w:val="22"/>
        </w:rPr>
        <w:t>Határidő:</w:t>
      </w:r>
      <w:r w:rsidRPr="00E05356">
        <w:rPr>
          <w:sz w:val="22"/>
          <w:szCs w:val="22"/>
        </w:rPr>
        <w:t xml:space="preserve"> </w:t>
      </w:r>
      <w:r w:rsidRPr="00E05356">
        <w:rPr>
          <w:sz w:val="22"/>
          <w:szCs w:val="22"/>
        </w:rPr>
        <w:tab/>
      </w:r>
      <w:r w:rsidR="003D65C3" w:rsidRPr="00E05356">
        <w:rPr>
          <w:sz w:val="22"/>
          <w:szCs w:val="22"/>
        </w:rPr>
        <w:t>2025</w:t>
      </w:r>
      <w:r w:rsidRPr="00E05356">
        <w:rPr>
          <w:sz w:val="22"/>
          <w:szCs w:val="22"/>
        </w:rPr>
        <w:t xml:space="preserve">. </w:t>
      </w:r>
      <w:r w:rsidR="004D21FF">
        <w:rPr>
          <w:sz w:val="22"/>
          <w:szCs w:val="22"/>
        </w:rPr>
        <w:t>március</w:t>
      </w:r>
      <w:r w:rsidRPr="00E05356">
        <w:rPr>
          <w:sz w:val="22"/>
          <w:szCs w:val="22"/>
        </w:rPr>
        <w:t xml:space="preserve"> </w:t>
      </w:r>
      <w:r w:rsidR="00D43E60" w:rsidRPr="00E05356">
        <w:rPr>
          <w:sz w:val="22"/>
          <w:szCs w:val="22"/>
        </w:rPr>
        <w:t xml:space="preserve">27. </w:t>
      </w:r>
      <w:r w:rsidR="00D43E60" w:rsidRPr="00E05356">
        <w:rPr>
          <w:sz w:val="20"/>
          <w:szCs w:val="20"/>
        </w:rPr>
        <w:t>(képviselő-testületi ülés)</w:t>
      </w:r>
    </w:p>
    <w:p w:rsidR="002D4997" w:rsidRPr="00483AF7" w:rsidRDefault="002D4997" w:rsidP="002D4997">
      <w:pPr>
        <w:spacing w:line="276" w:lineRule="auto"/>
        <w:jc w:val="both"/>
        <w:rPr>
          <w:sz w:val="22"/>
          <w:szCs w:val="22"/>
        </w:rPr>
      </w:pPr>
      <w:r w:rsidRPr="00483AF7">
        <w:rPr>
          <w:sz w:val="22"/>
          <w:szCs w:val="22"/>
        </w:rPr>
        <w:t xml:space="preserve">(Szavazati arány: </w:t>
      </w:r>
      <w:r>
        <w:rPr>
          <w:sz w:val="22"/>
          <w:szCs w:val="22"/>
        </w:rPr>
        <w:t xml:space="preserve">6 </w:t>
      </w:r>
      <w:r w:rsidRPr="00483AF7">
        <w:rPr>
          <w:sz w:val="22"/>
          <w:szCs w:val="22"/>
        </w:rPr>
        <w:t>igen szavazat, egyhangú)</w:t>
      </w:r>
    </w:p>
    <w:p w:rsidR="00D43E60" w:rsidRDefault="00D43E60" w:rsidP="00460EB7">
      <w:pPr>
        <w:spacing w:line="276" w:lineRule="auto"/>
        <w:contextualSpacing/>
        <w:rPr>
          <w:sz w:val="22"/>
          <w:szCs w:val="22"/>
          <w:highlight w:val="yellow"/>
        </w:rPr>
      </w:pPr>
    </w:p>
    <w:p w:rsidR="004D21FF" w:rsidRDefault="004D21FF" w:rsidP="00460EB7">
      <w:pPr>
        <w:spacing w:line="276" w:lineRule="auto"/>
        <w:contextualSpacing/>
        <w:rPr>
          <w:sz w:val="22"/>
          <w:szCs w:val="22"/>
          <w:highlight w:val="yellow"/>
        </w:rPr>
      </w:pPr>
    </w:p>
    <w:p w:rsidR="002D4997" w:rsidRDefault="002D4997" w:rsidP="00460EB7">
      <w:pPr>
        <w:spacing w:line="276" w:lineRule="auto"/>
        <w:contextualSpacing/>
        <w:rPr>
          <w:sz w:val="22"/>
          <w:szCs w:val="22"/>
          <w:highlight w:val="yellow"/>
        </w:rPr>
      </w:pPr>
    </w:p>
    <w:p w:rsidR="002D4997" w:rsidRDefault="002D4997" w:rsidP="00460EB7">
      <w:pPr>
        <w:spacing w:line="276" w:lineRule="auto"/>
        <w:contextualSpacing/>
        <w:rPr>
          <w:sz w:val="22"/>
          <w:szCs w:val="22"/>
          <w:highlight w:val="yellow"/>
        </w:rPr>
      </w:pPr>
    </w:p>
    <w:p w:rsidR="002D4997" w:rsidRDefault="002D4997" w:rsidP="00460EB7">
      <w:pPr>
        <w:spacing w:line="276" w:lineRule="auto"/>
        <w:contextualSpacing/>
        <w:rPr>
          <w:sz w:val="22"/>
          <w:szCs w:val="22"/>
          <w:highlight w:val="yellow"/>
        </w:rPr>
      </w:pPr>
    </w:p>
    <w:p w:rsidR="002D4997" w:rsidRDefault="002D4997" w:rsidP="00460EB7">
      <w:pPr>
        <w:spacing w:line="276" w:lineRule="auto"/>
        <w:contextualSpacing/>
        <w:rPr>
          <w:sz w:val="22"/>
          <w:szCs w:val="22"/>
          <w:highlight w:val="yellow"/>
        </w:rPr>
      </w:pPr>
    </w:p>
    <w:p w:rsidR="002D4997" w:rsidRDefault="002D4997" w:rsidP="00460EB7">
      <w:pPr>
        <w:spacing w:line="276" w:lineRule="auto"/>
        <w:contextualSpacing/>
        <w:rPr>
          <w:sz w:val="22"/>
          <w:szCs w:val="22"/>
          <w:highlight w:val="yellow"/>
        </w:rPr>
      </w:pPr>
    </w:p>
    <w:p w:rsidR="002D4997" w:rsidRDefault="002D4997" w:rsidP="00460EB7">
      <w:pPr>
        <w:spacing w:line="276" w:lineRule="auto"/>
        <w:contextualSpacing/>
        <w:rPr>
          <w:sz w:val="22"/>
          <w:szCs w:val="22"/>
          <w:highlight w:val="yellow"/>
        </w:rPr>
      </w:pPr>
    </w:p>
    <w:p w:rsidR="002D4997" w:rsidRDefault="002D4997" w:rsidP="00460EB7">
      <w:pPr>
        <w:spacing w:line="276" w:lineRule="auto"/>
        <w:contextualSpacing/>
        <w:rPr>
          <w:sz w:val="22"/>
          <w:szCs w:val="22"/>
          <w:highlight w:val="yellow"/>
        </w:rPr>
      </w:pPr>
    </w:p>
    <w:p w:rsidR="002D4997" w:rsidRDefault="002D4997" w:rsidP="00460EB7">
      <w:pPr>
        <w:spacing w:line="276" w:lineRule="auto"/>
        <w:contextualSpacing/>
        <w:rPr>
          <w:sz w:val="22"/>
          <w:szCs w:val="22"/>
          <w:highlight w:val="yellow"/>
        </w:rPr>
      </w:pPr>
    </w:p>
    <w:p w:rsidR="002D4997" w:rsidRPr="00123144" w:rsidRDefault="002D4997" w:rsidP="00460EB7">
      <w:pPr>
        <w:spacing w:line="276" w:lineRule="auto"/>
        <w:contextualSpacing/>
        <w:rPr>
          <w:sz w:val="22"/>
          <w:szCs w:val="22"/>
          <w:highlight w:val="yellow"/>
        </w:rPr>
      </w:pPr>
    </w:p>
    <w:p w:rsidR="004D21FF" w:rsidRDefault="004D21FF" w:rsidP="004D21FF">
      <w:pPr>
        <w:numPr>
          <w:ilvl w:val="0"/>
          <w:numId w:val="1"/>
        </w:num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027A41">
        <w:rPr>
          <w:b/>
          <w:sz w:val="22"/>
          <w:szCs w:val="22"/>
        </w:rPr>
        <w:lastRenderedPageBreak/>
        <w:t>Előterjesztés a IV. kerületi Hivatásos Tűzoltó</w:t>
      </w:r>
      <w:r>
        <w:rPr>
          <w:b/>
          <w:sz w:val="22"/>
          <w:szCs w:val="22"/>
        </w:rPr>
        <w:t>-</w:t>
      </w:r>
      <w:r w:rsidRPr="00027A41">
        <w:rPr>
          <w:b/>
          <w:sz w:val="22"/>
          <w:szCs w:val="22"/>
        </w:rPr>
        <w:t>parancsnokság 2024. évi szakmai tevékenységéről</w:t>
      </w:r>
    </w:p>
    <w:p w:rsidR="004D21FF" w:rsidRPr="00D94B9B" w:rsidRDefault="004D21FF" w:rsidP="004D21FF">
      <w:pPr>
        <w:spacing w:line="276" w:lineRule="auto"/>
        <w:ind w:firstLine="567"/>
        <w:jc w:val="both"/>
        <w:rPr>
          <w:rFonts w:eastAsia="Calibri"/>
          <w:bCs/>
          <w:sz w:val="22"/>
          <w:szCs w:val="22"/>
        </w:rPr>
      </w:pPr>
      <w:r w:rsidRPr="00D94B9B">
        <w:rPr>
          <w:rFonts w:eastAsia="Calibri"/>
          <w:bCs/>
          <w:sz w:val="22"/>
          <w:szCs w:val="22"/>
        </w:rPr>
        <w:t>(Ikt.sz. 2/65-</w:t>
      </w:r>
      <w:r w:rsidRPr="00D94B9B">
        <w:rPr>
          <w:rFonts w:eastAsia="Calibri"/>
          <w:b/>
          <w:bCs/>
          <w:sz w:val="22"/>
          <w:szCs w:val="22"/>
        </w:rPr>
        <w:t>35</w:t>
      </w:r>
      <w:r w:rsidRPr="00D94B9B">
        <w:rPr>
          <w:rFonts w:eastAsia="Calibri"/>
          <w:bCs/>
          <w:sz w:val="22"/>
          <w:szCs w:val="22"/>
        </w:rPr>
        <w:t>/2025. sz. anyag)</w:t>
      </w:r>
    </w:p>
    <w:p w:rsidR="00E05356" w:rsidRDefault="00E05356" w:rsidP="00460EB7">
      <w:pPr>
        <w:spacing w:line="276" w:lineRule="auto"/>
        <w:rPr>
          <w:highlight w:val="yellow"/>
        </w:rPr>
      </w:pPr>
    </w:p>
    <w:p w:rsidR="004D21FF" w:rsidRDefault="004D21FF" w:rsidP="004D21FF">
      <w:pPr>
        <w:spacing w:line="276" w:lineRule="auto"/>
        <w:ind w:left="567" w:hanging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Kerületfejlesztési Bizottság 30/2025. (III. 24</w:t>
      </w:r>
      <w:r w:rsidRPr="008D6300">
        <w:rPr>
          <w:b/>
          <w:sz w:val="22"/>
          <w:szCs w:val="22"/>
          <w:u w:val="single"/>
        </w:rPr>
        <w:t>.) sz. határozat</w:t>
      </w:r>
    </w:p>
    <w:p w:rsidR="00445AD0" w:rsidRPr="00E05356" w:rsidRDefault="00445AD0" w:rsidP="004D21FF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445AD0" w:rsidRPr="00E05356" w:rsidRDefault="00445AD0" w:rsidP="00460EB7">
      <w:pPr>
        <w:spacing w:line="276" w:lineRule="auto"/>
        <w:jc w:val="both"/>
        <w:rPr>
          <w:b/>
          <w:sz w:val="22"/>
          <w:szCs w:val="22"/>
          <w:u w:val="single"/>
        </w:rPr>
      </w:pPr>
      <w:r w:rsidRPr="00E05356">
        <w:rPr>
          <w:sz w:val="22"/>
          <w:szCs w:val="22"/>
        </w:rPr>
        <w:t xml:space="preserve">A Kerületfejlesztési Bizottság </w:t>
      </w:r>
      <w:r w:rsidRPr="00E05356">
        <w:rPr>
          <w:b/>
          <w:sz w:val="22"/>
          <w:szCs w:val="22"/>
        </w:rPr>
        <w:t>megtárgyalta és támogatásra javasolja a Képviselő-testületnek a „</w:t>
      </w:r>
      <w:r w:rsidR="004D21FF" w:rsidRPr="00027A41">
        <w:rPr>
          <w:b/>
          <w:sz w:val="22"/>
          <w:szCs w:val="22"/>
        </w:rPr>
        <w:t>IV. kerületi Hivatásos Tűzoltó</w:t>
      </w:r>
      <w:r w:rsidR="004D21FF">
        <w:rPr>
          <w:b/>
          <w:sz w:val="22"/>
          <w:szCs w:val="22"/>
        </w:rPr>
        <w:t>-</w:t>
      </w:r>
      <w:r w:rsidR="004D21FF" w:rsidRPr="00027A41">
        <w:rPr>
          <w:b/>
          <w:sz w:val="22"/>
          <w:szCs w:val="22"/>
        </w:rPr>
        <w:t>parancsnokság 2024. évi szakmai tevékenységéről</w:t>
      </w:r>
      <w:r w:rsidRPr="00E05356">
        <w:rPr>
          <w:b/>
          <w:sz w:val="22"/>
          <w:szCs w:val="22"/>
        </w:rPr>
        <w:t>”</w:t>
      </w:r>
      <w:r w:rsidRPr="00E05356">
        <w:rPr>
          <w:sz w:val="22"/>
          <w:szCs w:val="22"/>
        </w:rPr>
        <w:t xml:space="preserve"> szóló, 2/65-</w:t>
      </w:r>
      <w:r w:rsidR="004D21FF">
        <w:rPr>
          <w:sz w:val="22"/>
          <w:szCs w:val="22"/>
        </w:rPr>
        <w:t>35</w:t>
      </w:r>
      <w:r w:rsidRPr="00E05356">
        <w:rPr>
          <w:sz w:val="22"/>
          <w:szCs w:val="22"/>
        </w:rPr>
        <w:t xml:space="preserve">/2025. iktatószámú előterjesztést és az abban foglalt </w:t>
      </w:r>
      <w:r w:rsidR="001F2A6A" w:rsidRPr="00E05356">
        <w:rPr>
          <w:sz w:val="22"/>
          <w:szCs w:val="22"/>
        </w:rPr>
        <w:t>határozati javaslato</w:t>
      </w:r>
      <w:r w:rsidR="00123144" w:rsidRPr="00E05356">
        <w:rPr>
          <w:sz w:val="22"/>
          <w:szCs w:val="22"/>
        </w:rPr>
        <w:t>kat</w:t>
      </w:r>
      <w:r w:rsidRPr="00E05356">
        <w:rPr>
          <w:sz w:val="22"/>
          <w:szCs w:val="22"/>
        </w:rPr>
        <w:t>.</w:t>
      </w:r>
    </w:p>
    <w:p w:rsidR="00123144" w:rsidRPr="00E05356" w:rsidRDefault="00123144" w:rsidP="00460EB7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E05356">
        <w:rPr>
          <w:b/>
          <w:sz w:val="22"/>
          <w:szCs w:val="22"/>
        </w:rPr>
        <w:t>Felelős:</w:t>
      </w:r>
      <w:r w:rsidRPr="00E05356">
        <w:rPr>
          <w:sz w:val="22"/>
          <w:szCs w:val="22"/>
        </w:rPr>
        <w:t xml:space="preserve"> </w:t>
      </w:r>
      <w:r w:rsidRPr="00E05356">
        <w:rPr>
          <w:sz w:val="22"/>
          <w:szCs w:val="22"/>
        </w:rPr>
        <w:tab/>
        <w:t>polgármester</w:t>
      </w:r>
    </w:p>
    <w:p w:rsidR="004D21FF" w:rsidRPr="00E05356" w:rsidRDefault="004D21FF" w:rsidP="004D21FF">
      <w:pPr>
        <w:spacing w:line="276" w:lineRule="auto"/>
        <w:jc w:val="both"/>
        <w:rPr>
          <w:sz w:val="20"/>
          <w:szCs w:val="20"/>
        </w:rPr>
      </w:pPr>
      <w:r w:rsidRPr="00E05356">
        <w:rPr>
          <w:b/>
          <w:sz w:val="22"/>
          <w:szCs w:val="22"/>
        </w:rPr>
        <w:t>Határidő:</w:t>
      </w:r>
      <w:r w:rsidRPr="00E05356">
        <w:rPr>
          <w:sz w:val="22"/>
          <w:szCs w:val="22"/>
        </w:rPr>
        <w:t xml:space="preserve"> </w:t>
      </w:r>
      <w:r w:rsidRPr="00E05356">
        <w:rPr>
          <w:sz w:val="22"/>
          <w:szCs w:val="22"/>
        </w:rPr>
        <w:tab/>
        <w:t xml:space="preserve">2025. </w:t>
      </w:r>
      <w:r>
        <w:rPr>
          <w:sz w:val="22"/>
          <w:szCs w:val="22"/>
        </w:rPr>
        <w:t>március</w:t>
      </w:r>
      <w:r w:rsidRPr="00E05356">
        <w:rPr>
          <w:sz w:val="22"/>
          <w:szCs w:val="22"/>
        </w:rPr>
        <w:t xml:space="preserve"> 27. </w:t>
      </w:r>
      <w:r w:rsidRPr="00E05356">
        <w:rPr>
          <w:sz w:val="20"/>
          <w:szCs w:val="20"/>
        </w:rPr>
        <w:t>(képviselő-testületi ülés)</w:t>
      </w:r>
    </w:p>
    <w:p w:rsidR="002D4997" w:rsidRPr="00483AF7" w:rsidRDefault="002D4997" w:rsidP="002D4997">
      <w:pPr>
        <w:spacing w:line="276" w:lineRule="auto"/>
        <w:jc w:val="both"/>
        <w:rPr>
          <w:sz w:val="22"/>
          <w:szCs w:val="22"/>
        </w:rPr>
      </w:pPr>
      <w:r w:rsidRPr="00483AF7">
        <w:rPr>
          <w:sz w:val="22"/>
          <w:szCs w:val="22"/>
        </w:rPr>
        <w:t xml:space="preserve">(Szavazati arány: </w:t>
      </w:r>
      <w:r>
        <w:rPr>
          <w:sz w:val="22"/>
          <w:szCs w:val="22"/>
        </w:rPr>
        <w:t xml:space="preserve">6 </w:t>
      </w:r>
      <w:r w:rsidRPr="00483AF7">
        <w:rPr>
          <w:sz w:val="22"/>
          <w:szCs w:val="22"/>
        </w:rPr>
        <w:t>igen szavazat, egyhangú)</w:t>
      </w:r>
    </w:p>
    <w:p w:rsidR="00445AD0" w:rsidRDefault="00445AD0" w:rsidP="00460EB7">
      <w:pPr>
        <w:spacing w:line="276" w:lineRule="auto"/>
        <w:ind w:left="567" w:hanging="567"/>
        <w:jc w:val="both"/>
        <w:rPr>
          <w:b/>
          <w:sz w:val="22"/>
          <w:szCs w:val="22"/>
          <w:u w:val="single"/>
        </w:rPr>
      </w:pPr>
    </w:p>
    <w:p w:rsidR="001F2A6A" w:rsidRDefault="001F2A6A" w:rsidP="00460EB7">
      <w:pPr>
        <w:spacing w:line="276" w:lineRule="auto"/>
        <w:ind w:left="567" w:hanging="567"/>
        <w:jc w:val="both"/>
        <w:rPr>
          <w:b/>
          <w:sz w:val="22"/>
          <w:szCs w:val="22"/>
          <w:u w:val="single"/>
        </w:rPr>
      </w:pPr>
    </w:p>
    <w:p w:rsidR="004D21FF" w:rsidRDefault="004D21FF" w:rsidP="004D21FF">
      <w:pPr>
        <w:numPr>
          <w:ilvl w:val="0"/>
          <w:numId w:val="1"/>
        </w:num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986473">
        <w:rPr>
          <w:b/>
          <w:sz w:val="22"/>
          <w:szCs w:val="22"/>
        </w:rPr>
        <w:t>Előterjesztés a Budapest Főváros XV. Kerületi Önkormányzat 2025-2029. évekre vonatkozó Gazdasági Programjának elfogadásáról</w:t>
      </w:r>
    </w:p>
    <w:p w:rsidR="004D21FF" w:rsidRPr="006E79DD" w:rsidRDefault="004D21FF" w:rsidP="004D21FF">
      <w:pPr>
        <w:spacing w:line="276" w:lineRule="auto"/>
        <w:ind w:firstLine="567"/>
        <w:jc w:val="both"/>
        <w:rPr>
          <w:rFonts w:eastAsia="Calibri"/>
          <w:bCs/>
          <w:sz w:val="22"/>
          <w:szCs w:val="22"/>
        </w:rPr>
      </w:pPr>
      <w:r w:rsidRPr="006E79DD">
        <w:rPr>
          <w:rFonts w:eastAsia="Calibri"/>
          <w:bCs/>
          <w:sz w:val="22"/>
          <w:szCs w:val="22"/>
        </w:rPr>
        <w:t>(Ikt.sz. 2/65-</w:t>
      </w:r>
      <w:r w:rsidRPr="006E79DD">
        <w:rPr>
          <w:rFonts w:eastAsia="Calibri"/>
          <w:b/>
          <w:bCs/>
          <w:sz w:val="22"/>
          <w:szCs w:val="22"/>
        </w:rPr>
        <w:t>52</w:t>
      </w:r>
      <w:r w:rsidRPr="006E79DD">
        <w:rPr>
          <w:rFonts w:eastAsia="Calibri"/>
          <w:bCs/>
          <w:sz w:val="22"/>
          <w:szCs w:val="22"/>
        </w:rPr>
        <w:t>/2025. sz. anyag)</w:t>
      </w:r>
    </w:p>
    <w:p w:rsidR="001F2A6A" w:rsidRPr="00487140" w:rsidRDefault="001F2A6A" w:rsidP="00460EB7">
      <w:pPr>
        <w:spacing w:line="276" w:lineRule="auto"/>
        <w:ind w:firstLine="567"/>
        <w:contextualSpacing/>
        <w:jc w:val="both"/>
        <w:rPr>
          <w:rFonts w:eastAsia="Calibri"/>
          <w:bCs/>
          <w:sz w:val="22"/>
          <w:szCs w:val="22"/>
        </w:rPr>
      </w:pPr>
    </w:p>
    <w:p w:rsidR="004D21FF" w:rsidRDefault="004D21FF" w:rsidP="004D21FF">
      <w:pPr>
        <w:spacing w:line="276" w:lineRule="auto"/>
        <w:ind w:left="567" w:hanging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Kerületfejlesztési Bizottság 31/2025. (III. 24</w:t>
      </w:r>
      <w:r w:rsidRPr="008D6300">
        <w:rPr>
          <w:b/>
          <w:sz w:val="22"/>
          <w:szCs w:val="22"/>
          <w:u w:val="single"/>
        </w:rPr>
        <w:t>.) sz. határozat</w:t>
      </w:r>
    </w:p>
    <w:p w:rsidR="001F2A6A" w:rsidRPr="00487140" w:rsidRDefault="001F2A6A" w:rsidP="00460EB7">
      <w:pPr>
        <w:spacing w:line="276" w:lineRule="auto"/>
        <w:ind w:left="567" w:hanging="567"/>
        <w:jc w:val="both"/>
        <w:rPr>
          <w:b/>
          <w:sz w:val="22"/>
          <w:szCs w:val="22"/>
          <w:u w:val="single"/>
        </w:rPr>
      </w:pPr>
    </w:p>
    <w:p w:rsidR="001F2A6A" w:rsidRPr="00487140" w:rsidRDefault="001F2A6A" w:rsidP="00460EB7">
      <w:pPr>
        <w:spacing w:line="276" w:lineRule="auto"/>
        <w:jc w:val="both"/>
        <w:rPr>
          <w:b/>
          <w:sz w:val="22"/>
          <w:szCs w:val="22"/>
          <w:u w:val="single"/>
        </w:rPr>
      </w:pPr>
      <w:r w:rsidRPr="00487140">
        <w:rPr>
          <w:sz w:val="22"/>
          <w:szCs w:val="22"/>
        </w:rPr>
        <w:t xml:space="preserve">A Kerületfejlesztési Bizottság </w:t>
      </w:r>
      <w:r w:rsidRPr="00487140">
        <w:rPr>
          <w:b/>
          <w:sz w:val="22"/>
          <w:szCs w:val="22"/>
        </w:rPr>
        <w:t>megtárgyalta és támogatásra javasolja a Képviselő-testületnek a „</w:t>
      </w:r>
      <w:r w:rsidR="004D21FF" w:rsidRPr="00986473">
        <w:rPr>
          <w:b/>
          <w:sz w:val="22"/>
          <w:szCs w:val="22"/>
        </w:rPr>
        <w:t>Budapest Főváros XV. Kerületi Önkormányzat 2025-2029. évekre vonatkozó Gazdasági Programjának elfogadásáról</w:t>
      </w:r>
      <w:r w:rsidRPr="00487140">
        <w:rPr>
          <w:b/>
          <w:sz w:val="22"/>
          <w:szCs w:val="22"/>
        </w:rPr>
        <w:t>”</w:t>
      </w:r>
      <w:r w:rsidRPr="00487140">
        <w:rPr>
          <w:sz w:val="22"/>
          <w:szCs w:val="22"/>
        </w:rPr>
        <w:t xml:space="preserve"> szóló, 2/65-</w:t>
      </w:r>
      <w:r w:rsidR="004D21FF">
        <w:rPr>
          <w:sz w:val="22"/>
          <w:szCs w:val="22"/>
        </w:rPr>
        <w:t>52</w:t>
      </w:r>
      <w:r w:rsidRPr="00487140">
        <w:rPr>
          <w:sz w:val="22"/>
          <w:szCs w:val="22"/>
        </w:rPr>
        <w:t>/2025. iktatószámú előterjesztést és az abban foglalt határozati javaslato</w:t>
      </w:r>
      <w:r w:rsidR="007D7CC4" w:rsidRPr="00487140">
        <w:rPr>
          <w:sz w:val="22"/>
          <w:szCs w:val="22"/>
        </w:rPr>
        <w:t>ka</w:t>
      </w:r>
      <w:r w:rsidRPr="00487140">
        <w:rPr>
          <w:sz w:val="22"/>
          <w:szCs w:val="22"/>
        </w:rPr>
        <w:t>t.</w:t>
      </w:r>
    </w:p>
    <w:p w:rsidR="00123144" w:rsidRPr="00123144" w:rsidRDefault="00123144" w:rsidP="00460EB7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123144">
        <w:rPr>
          <w:b/>
          <w:sz w:val="22"/>
          <w:szCs w:val="22"/>
        </w:rPr>
        <w:t>Felelős:</w:t>
      </w:r>
      <w:r w:rsidRPr="00123144">
        <w:rPr>
          <w:sz w:val="22"/>
          <w:szCs w:val="22"/>
        </w:rPr>
        <w:t xml:space="preserve"> </w:t>
      </w:r>
      <w:r w:rsidRPr="00123144">
        <w:rPr>
          <w:sz w:val="22"/>
          <w:szCs w:val="22"/>
        </w:rPr>
        <w:tab/>
        <w:t>polgármester</w:t>
      </w:r>
    </w:p>
    <w:p w:rsidR="004D21FF" w:rsidRPr="00E05356" w:rsidRDefault="004D21FF" w:rsidP="004D21FF">
      <w:pPr>
        <w:spacing w:line="276" w:lineRule="auto"/>
        <w:jc w:val="both"/>
        <w:rPr>
          <w:sz w:val="20"/>
          <w:szCs w:val="20"/>
        </w:rPr>
      </w:pPr>
      <w:r w:rsidRPr="00E05356">
        <w:rPr>
          <w:b/>
          <w:sz w:val="22"/>
          <w:szCs w:val="22"/>
        </w:rPr>
        <w:t>Határidő:</w:t>
      </w:r>
      <w:r w:rsidRPr="00E05356">
        <w:rPr>
          <w:sz w:val="22"/>
          <w:szCs w:val="22"/>
        </w:rPr>
        <w:t xml:space="preserve"> </w:t>
      </w:r>
      <w:r w:rsidRPr="00E05356">
        <w:rPr>
          <w:sz w:val="22"/>
          <w:szCs w:val="22"/>
        </w:rPr>
        <w:tab/>
        <w:t xml:space="preserve">2025. </w:t>
      </w:r>
      <w:r>
        <w:rPr>
          <w:sz w:val="22"/>
          <w:szCs w:val="22"/>
        </w:rPr>
        <w:t>március</w:t>
      </w:r>
      <w:r w:rsidRPr="00E05356">
        <w:rPr>
          <w:sz w:val="22"/>
          <w:szCs w:val="22"/>
        </w:rPr>
        <w:t xml:space="preserve"> 27. </w:t>
      </w:r>
      <w:r w:rsidRPr="00E05356">
        <w:rPr>
          <w:sz w:val="20"/>
          <w:szCs w:val="20"/>
        </w:rPr>
        <w:t>(képviselő-testületi ülés)</w:t>
      </w:r>
    </w:p>
    <w:p w:rsidR="002D4997" w:rsidRPr="00483AF7" w:rsidRDefault="002D4997" w:rsidP="002D4997">
      <w:pPr>
        <w:spacing w:line="276" w:lineRule="auto"/>
        <w:jc w:val="both"/>
        <w:rPr>
          <w:sz w:val="22"/>
          <w:szCs w:val="22"/>
        </w:rPr>
      </w:pPr>
      <w:r w:rsidRPr="00483AF7">
        <w:rPr>
          <w:sz w:val="22"/>
          <w:szCs w:val="22"/>
        </w:rPr>
        <w:t xml:space="preserve">(Szavazati arány: </w:t>
      </w:r>
      <w:r>
        <w:rPr>
          <w:sz w:val="22"/>
          <w:szCs w:val="22"/>
        </w:rPr>
        <w:t xml:space="preserve">6 </w:t>
      </w:r>
      <w:r w:rsidRPr="00483AF7">
        <w:rPr>
          <w:sz w:val="22"/>
          <w:szCs w:val="22"/>
        </w:rPr>
        <w:t>igen szavazat, egyhangú)</w:t>
      </w:r>
    </w:p>
    <w:p w:rsidR="001F2A6A" w:rsidRPr="00487140" w:rsidRDefault="001F2A6A" w:rsidP="00460EB7">
      <w:pPr>
        <w:spacing w:line="276" w:lineRule="auto"/>
        <w:ind w:left="567" w:hanging="567"/>
        <w:jc w:val="both"/>
        <w:rPr>
          <w:b/>
          <w:sz w:val="22"/>
          <w:szCs w:val="22"/>
          <w:u w:val="single"/>
        </w:rPr>
      </w:pPr>
    </w:p>
    <w:p w:rsidR="001F2A6A" w:rsidRPr="00487140" w:rsidRDefault="001F2A6A" w:rsidP="00460EB7">
      <w:pPr>
        <w:pStyle w:val="Listaszerbekezds"/>
        <w:spacing w:line="276" w:lineRule="auto"/>
        <w:ind w:left="0"/>
        <w:jc w:val="both"/>
        <w:rPr>
          <w:sz w:val="20"/>
        </w:rPr>
      </w:pPr>
    </w:p>
    <w:p w:rsidR="004D21FF" w:rsidRPr="0022062D" w:rsidRDefault="004D21FF" w:rsidP="004D21FF">
      <w:pPr>
        <w:numPr>
          <w:ilvl w:val="0"/>
          <w:numId w:val="1"/>
        </w:numPr>
        <w:spacing w:line="276" w:lineRule="auto"/>
        <w:ind w:left="567" w:hanging="567"/>
        <w:jc w:val="both"/>
        <w:rPr>
          <w:b/>
          <w:bCs/>
          <w:sz w:val="22"/>
          <w:szCs w:val="22"/>
        </w:rPr>
      </w:pPr>
      <w:r w:rsidRPr="00B20FDE">
        <w:rPr>
          <w:b/>
          <w:sz w:val="22"/>
          <w:szCs w:val="22"/>
        </w:rPr>
        <w:t xml:space="preserve">Előterjesztés </w:t>
      </w:r>
      <w:r>
        <w:rPr>
          <w:b/>
          <w:bCs/>
          <w:sz w:val="22"/>
          <w:szCs w:val="22"/>
        </w:rPr>
        <w:t>helyiség</w:t>
      </w:r>
      <w:r w:rsidRPr="0022062D">
        <w:rPr>
          <w:b/>
          <w:bCs/>
          <w:sz w:val="22"/>
          <w:szCs w:val="22"/>
        </w:rPr>
        <w:t>átadásról szóló döntésről és a hozzá kapcsolódó pályázaton történő részvételről</w:t>
      </w:r>
    </w:p>
    <w:p w:rsidR="00123144" w:rsidRPr="004D21FF" w:rsidRDefault="004D21FF" w:rsidP="004D21FF">
      <w:pPr>
        <w:spacing w:line="276" w:lineRule="auto"/>
        <w:ind w:firstLine="567"/>
        <w:jc w:val="both"/>
        <w:rPr>
          <w:bCs/>
          <w:sz w:val="22"/>
          <w:szCs w:val="22"/>
        </w:rPr>
      </w:pPr>
      <w:r w:rsidRPr="00D94B9B">
        <w:rPr>
          <w:bCs/>
          <w:sz w:val="22"/>
          <w:szCs w:val="22"/>
        </w:rPr>
        <w:t>(Ikt.sz. 2/65-</w:t>
      </w:r>
      <w:r w:rsidRPr="00D94B9B">
        <w:rPr>
          <w:b/>
          <w:bCs/>
          <w:sz w:val="22"/>
          <w:szCs w:val="22"/>
        </w:rPr>
        <w:t>50</w:t>
      </w:r>
      <w:r w:rsidRPr="00D94B9B">
        <w:rPr>
          <w:bCs/>
          <w:sz w:val="22"/>
          <w:szCs w:val="22"/>
        </w:rPr>
        <w:t>/2025. sz. anyag)</w:t>
      </w:r>
    </w:p>
    <w:p w:rsidR="001F2A6A" w:rsidRDefault="001F2A6A" w:rsidP="00460EB7">
      <w:pPr>
        <w:spacing w:line="276" w:lineRule="auto"/>
        <w:ind w:firstLine="567"/>
        <w:contextualSpacing/>
        <w:jc w:val="both"/>
        <w:rPr>
          <w:rFonts w:eastAsia="Calibri"/>
          <w:bCs/>
          <w:sz w:val="22"/>
          <w:szCs w:val="22"/>
        </w:rPr>
      </w:pPr>
    </w:p>
    <w:p w:rsidR="004D21FF" w:rsidRDefault="004D21FF" w:rsidP="004D21FF">
      <w:pPr>
        <w:spacing w:line="276" w:lineRule="auto"/>
        <w:ind w:left="567" w:hanging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Kerületfejlesztési Bizottság 32/2025. (III. 24</w:t>
      </w:r>
      <w:r w:rsidRPr="008D6300">
        <w:rPr>
          <w:b/>
          <w:sz w:val="22"/>
          <w:szCs w:val="22"/>
          <w:u w:val="single"/>
        </w:rPr>
        <w:t>.) sz. határozat</w:t>
      </w:r>
    </w:p>
    <w:p w:rsidR="001F2A6A" w:rsidRPr="00487140" w:rsidRDefault="001F2A6A" w:rsidP="00651409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1F2A6A" w:rsidRPr="00487140" w:rsidRDefault="001F2A6A" w:rsidP="00460EB7">
      <w:pPr>
        <w:spacing w:line="276" w:lineRule="auto"/>
        <w:jc w:val="both"/>
        <w:rPr>
          <w:b/>
          <w:sz w:val="22"/>
          <w:szCs w:val="22"/>
          <w:u w:val="single"/>
        </w:rPr>
      </w:pPr>
      <w:r w:rsidRPr="00487140">
        <w:rPr>
          <w:sz w:val="22"/>
          <w:szCs w:val="22"/>
        </w:rPr>
        <w:t xml:space="preserve">A Kerületfejlesztési Bizottság </w:t>
      </w:r>
      <w:r w:rsidRPr="00487140">
        <w:rPr>
          <w:b/>
          <w:sz w:val="22"/>
          <w:szCs w:val="22"/>
        </w:rPr>
        <w:t>megtárgyalta és támogatásra javasolja a Képviselő-testületnek a</w:t>
      </w:r>
      <w:r w:rsidR="004C40A5">
        <w:rPr>
          <w:b/>
          <w:sz w:val="22"/>
          <w:szCs w:val="22"/>
        </w:rPr>
        <w:t xml:space="preserve"> </w:t>
      </w:r>
      <w:r w:rsidRPr="00487140">
        <w:rPr>
          <w:b/>
          <w:sz w:val="22"/>
          <w:szCs w:val="22"/>
        </w:rPr>
        <w:t>„</w:t>
      </w:r>
      <w:r w:rsidR="004C40A5">
        <w:rPr>
          <w:b/>
          <w:bCs/>
          <w:sz w:val="22"/>
          <w:szCs w:val="22"/>
        </w:rPr>
        <w:t>helyiség</w:t>
      </w:r>
      <w:r w:rsidR="004C40A5" w:rsidRPr="0022062D">
        <w:rPr>
          <w:b/>
          <w:bCs/>
          <w:sz w:val="22"/>
          <w:szCs w:val="22"/>
        </w:rPr>
        <w:t>átadásról szóló döntésről és a hozzá kapcsolódó pályázaton történő részvételről</w:t>
      </w:r>
      <w:r w:rsidRPr="00487140">
        <w:rPr>
          <w:b/>
          <w:sz w:val="22"/>
          <w:szCs w:val="22"/>
        </w:rPr>
        <w:t>”</w:t>
      </w:r>
      <w:r w:rsidRPr="00487140">
        <w:rPr>
          <w:sz w:val="22"/>
          <w:szCs w:val="22"/>
        </w:rPr>
        <w:t xml:space="preserve"> szóló, 2/65-</w:t>
      </w:r>
      <w:r w:rsidR="004C40A5">
        <w:rPr>
          <w:sz w:val="22"/>
          <w:szCs w:val="22"/>
        </w:rPr>
        <w:t>50</w:t>
      </w:r>
      <w:r w:rsidRPr="00487140">
        <w:rPr>
          <w:sz w:val="22"/>
          <w:szCs w:val="22"/>
        </w:rPr>
        <w:t>/2025. iktatószámú előterjesztést és az abban foglalt határozati javaslato</w:t>
      </w:r>
      <w:r w:rsidR="007D7CC4" w:rsidRPr="00487140">
        <w:rPr>
          <w:sz w:val="22"/>
          <w:szCs w:val="22"/>
        </w:rPr>
        <w:t>ka</w:t>
      </w:r>
      <w:r w:rsidRPr="00487140">
        <w:rPr>
          <w:sz w:val="22"/>
          <w:szCs w:val="22"/>
        </w:rPr>
        <w:t>t.</w:t>
      </w:r>
    </w:p>
    <w:p w:rsidR="001F2A6A" w:rsidRPr="00487140" w:rsidRDefault="001F2A6A" w:rsidP="00460EB7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487140">
        <w:rPr>
          <w:b/>
          <w:sz w:val="22"/>
          <w:szCs w:val="22"/>
        </w:rPr>
        <w:t>Felelős:</w:t>
      </w:r>
      <w:r w:rsidRPr="00487140">
        <w:rPr>
          <w:sz w:val="22"/>
          <w:szCs w:val="22"/>
        </w:rPr>
        <w:t xml:space="preserve"> </w:t>
      </w:r>
      <w:r w:rsidRPr="00487140">
        <w:rPr>
          <w:sz w:val="22"/>
          <w:szCs w:val="22"/>
        </w:rPr>
        <w:tab/>
        <w:t>polgármester</w:t>
      </w:r>
    </w:p>
    <w:p w:rsidR="004C40A5" w:rsidRPr="00E05356" w:rsidRDefault="004C40A5" w:rsidP="004C40A5">
      <w:pPr>
        <w:spacing w:line="276" w:lineRule="auto"/>
        <w:jc w:val="both"/>
        <w:rPr>
          <w:sz w:val="20"/>
          <w:szCs w:val="20"/>
        </w:rPr>
      </w:pPr>
      <w:r w:rsidRPr="00E05356">
        <w:rPr>
          <w:b/>
          <w:sz w:val="22"/>
          <w:szCs w:val="22"/>
        </w:rPr>
        <w:t>Határidő:</w:t>
      </w:r>
      <w:r w:rsidRPr="00E05356">
        <w:rPr>
          <w:sz w:val="22"/>
          <w:szCs w:val="22"/>
        </w:rPr>
        <w:t xml:space="preserve"> </w:t>
      </w:r>
      <w:r w:rsidRPr="00E05356">
        <w:rPr>
          <w:sz w:val="22"/>
          <w:szCs w:val="22"/>
        </w:rPr>
        <w:tab/>
        <w:t xml:space="preserve">2025. </w:t>
      </w:r>
      <w:r>
        <w:rPr>
          <w:sz w:val="22"/>
          <w:szCs w:val="22"/>
        </w:rPr>
        <w:t>március</w:t>
      </w:r>
      <w:r w:rsidRPr="00E05356">
        <w:rPr>
          <w:sz w:val="22"/>
          <w:szCs w:val="22"/>
        </w:rPr>
        <w:t xml:space="preserve"> 27. </w:t>
      </w:r>
      <w:r w:rsidRPr="00E05356">
        <w:rPr>
          <w:sz w:val="20"/>
          <w:szCs w:val="20"/>
        </w:rPr>
        <w:t>(képviselő-testületi ülés)</w:t>
      </w:r>
    </w:p>
    <w:p w:rsidR="002D4997" w:rsidRPr="00483AF7" w:rsidRDefault="002D4997" w:rsidP="002D4997">
      <w:pPr>
        <w:spacing w:line="276" w:lineRule="auto"/>
        <w:jc w:val="both"/>
        <w:rPr>
          <w:sz w:val="22"/>
          <w:szCs w:val="22"/>
        </w:rPr>
      </w:pPr>
      <w:r w:rsidRPr="00483AF7">
        <w:rPr>
          <w:sz w:val="22"/>
          <w:szCs w:val="22"/>
        </w:rPr>
        <w:t xml:space="preserve">(Szavazati arány: </w:t>
      </w:r>
      <w:r>
        <w:rPr>
          <w:sz w:val="22"/>
          <w:szCs w:val="22"/>
        </w:rPr>
        <w:t xml:space="preserve">6 </w:t>
      </w:r>
      <w:r w:rsidRPr="00483AF7">
        <w:rPr>
          <w:sz w:val="22"/>
          <w:szCs w:val="22"/>
        </w:rPr>
        <w:t>igen szavazat, egyhangú)</w:t>
      </w:r>
    </w:p>
    <w:p w:rsidR="004C40A5" w:rsidRDefault="004C40A5" w:rsidP="004C40A5">
      <w:pPr>
        <w:spacing w:line="276" w:lineRule="auto"/>
        <w:jc w:val="both"/>
        <w:rPr>
          <w:sz w:val="22"/>
          <w:szCs w:val="22"/>
        </w:rPr>
      </w:pPr>
    </w:p>
    <w:p w:rsidR="002D4997" w:rsidRDefault="002D4997" w:rsidP="004C40A5">
      <w:pPr>
        <w:spacing w:line="276" w:lineRule="auto"/>
        <w:jc w:val="both"/>
        <w:rPr>
          <w:sz w:val="22"/>
          <w:szCs w:val="22"/>
        </w:rPr>
      </w:pPr>
    </w:p>
    <w:p w:rsidR="002D4997" w:rsidRDefault="002D4997" w:rsidP="004C40A5">
      <w:pPr>
        <w:spacing w:line="276" w:lineRule="auto"/>
        <w:jc w:val="both"/>
        <w:rPr>
          <w:sz w:val="22"/>
          <w:szCs w:val="22"/>
        </w:rPr>
      </w:pPr>
    </w:p>
    <w:p w:rsidR="004C40A5" w:rsidRDefault="004C40A5" w:rsidP="004C40A5">
      <w:pPr>
        <w:spacing w:line="276" w:lineRule="auto"/>
        <w:jc w:val="both"/>
        <w:rPr>
          <w:sz w:val="22"/>
          <w:szCs w:val="22"/>
        </w:rPr>
      </w:pPr>
    </w:p>
    <w:p w:rsidR="004C40A5" w:rsidRPr="00B20FDE" w:rsidRDefault="004C40A5" w:rsidP="004C40A5">
      <w:pPr>
        <w:numPr>
          <w:ilvl w:val="0"/>
          <w:numId w:val="1"/>
        </w:num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B20FDE">
        <w:rPr>
          <w:b/>
          <w:sz w:val="22"/>
          <w:szCs w:val="22"/>
        </w:rPr>
        <w:lastRenderedPageBreak/>
        <w:t xml:space="preserve">Előterjesztés </w:t>
      </w:r>
      <w:r>
        <w:rPr>
          <w:b/>
          <w:sz w:val="22"/>
          <w:szCs w:val="22"/>
        </w:rPr>
        <w:t>Budapest Főváros XV. Kerület Rákospalota, Pestújhely, Újpalota Önkormányzata részére tulajdonba adáshoz szükséges döntés meghozataláról</w:t>
      </w:r>
    </w:p>
    <w:p w:rsidR="004C40A5" w:rsidRPr="00D94B9B" w:rsidRDefault="004C40A5" w:rsidP="004C40A5">
      <w:pPr>
        <w:spacing w:line="276" w:lineRule="auto"/>
        <w:ind w:firstLine="567"/>
        <w:jc w:val="both"/>
        <w:rPr>
          <w:rFonts w:eastAsia="Calibri"/>
          <w:bCs/>
          <w:sz w:val="22"/>
          <w:szCs w:val="22"/>
        </w:rPr>
      </w:pPr>
      <w:r w:rsidRPr="00D94B9B">
        <w:rPr>
          <w:rFonts w:eastAsia="Calibri"/>
          <w:bCs/>
          <w:sz w:val="22"/>
          <w:szCs w:val="22"/>
        </w:rPr>
        <w:t>(Ikt.sz. 2/65-</w:t>
      </w:r>
      <w:r w:rsidRPr="00D94B9B">
        <w:rPr>
          <w:rFonts w:eastAsia="Calibri"/>
          <w:b/>
          <w:bCs/>
          <w:sz w:val="22"/>
          <w:szCs w:val="22"/>
        </w:rPr>
        <w:t>48</w:t>
      </w:r>
      <w:r w:rsidRPr="00D94B9B">
        <w:rPr>
          <w:rFonts w:eastAsia="Calibri"/>
          <w:bCs/>
          <w:sz w:val="22"/>
          <w:szCs w:val="22"/>
        </w:rPr>
        <w:t>/2025. sz. anyag)</w:t>
      </w:r>
    </w:p>
    <w:p w:rsidR="004C40A5" w:rsidRDefault="004C40A5" w:rsidP="004C40A5">
      <w:pPr>
        <w:spacing w:line="276" w:lineRule="auto"/>
        <w:ind w:firstLine="567"/>
        <w:contextualSpacing/>
        <w:jc w:val="both"/>
        <w:rPr>
          <w:rFonts w:eastAsia="Calibri"/>
          <w:bCs/>
          <w:sz w:val="22"/>
          <w:szCs w:val="22"/>
        </w:rPr>
      </w:pPr>
    </w:p>
    <w:p w:rsidR="004C40A5" w:rsidRDefault="004C40A5" w:rsidP="004C40A5">
      <w:pPr>
        <w:spacing w:line="276" w:lineRule="auto"/>
        <w:ind w:left="567" w:hanging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Kerületfejlesztési Bizottság 33/2025. (III. 24</w:t>
      </w:r>
      <w:r w:rsidRPr="008D6300">
        <w:rPr>
          <w:b/>
          <w:sz w:val="22"/>
          <w:szCs w:val="22"/>
          <w:u w:val="single"/>
        </w:rPr>
        <w:t>.) sz. határozat</w:t>
      </w:r>
    </w:p>
    <w:p w:rsidR="004C40A5" w:rsidRPr="00487140" w:rsidRDefault="004C40A5" w:rsidP="004C40A5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4C40A5" w:rsidRPr="00487140" w:rsidRDefault="004C40A5" w:rsidP="004C40A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487140">
        <w:rPr>
          <w:sz w:val="22"/>
          <w:szCs w:val="22"/>
        </w:rPr>
        <w:t xml:space="preserve">A Kerületfejlesztési Bizottság </w:t>
      </w:r>
      <w:r w:rsidRPr="00487140">
        <w:rPr>
          <w:b/>
          <w:sz w:val="22"/>
          <w:szCs w:val="22"/>
        </w:rPr>
        <w:t>megtárgyalta és támogatásra javasolja a Képviselő-testületnek a</w:t>
      </w:r>
      <w:r>
        <w:rPr>
          <w:b/>
          <w:sz w:val="22"/>
          <w:szCs w:val="22"/>
        </w:rPr>
        <w:t xml:space="preserve"> </w:t>
      </w:r>
      <w:r w:rsidRPr="00487140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Budapest Főváros XV. Kerület Rákospalota, Pestújhely, Újpalota Önkormányzata részére tulajdonba adáshoz szükséges döntés meghozataláról</w:t>
      </w:r>
      <w:r w:rsidRPr="00487140">
        <w:rPr>
          <w:b/>
          <w:sz w:val="22"/>
          <w:szCs w:val="22"/>
        </w:rPr>
        <w:t>”</w:t>
      </w:r>
      <w:r w:rsidRPr="00487140">
        <w:rPr>
          <w:sz w:val="22"/>
          <w:szCs w:val="22"/>
        </w:rPr>
        <w:t xml:space="preserve"> szóló, 2/65-</w:t>
      </w:r>
      <w:r>
        <w:rPr>
          <w:sz w:val="22"/>
          <w:szCs w:val="22"/>
        </w:rPr>
        <w:t>48</w:t>
      </w:r>
      <w:r w:rsidRPr="00487140">
        <w:rPr>
          <w:sz w:val="22"/>
          <w:szCs w:val="22"/>
        </w:rPr>
        <w:t>/2025. iktatószámú előterjesztést és az abban foglalt határozati javaslatot.</w:t>
      </w:r>
    </w:p>
    <w:p w:rsidR="004C40A5" w:rsidRPr="00487140" w:rsidRDefault="004C40A5" w:rsidP="004C40A5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487140">
        <w:rPr>
          <w:b/>
          <w:sz w:val="22"/>
          <w:szCs w:val="22"/>
        </w:rPr>
        <w:t>Felelős:</w:t>
      </w:r>
      <w:r w:rsidRPr="00487140">
        <w:rPr>
          <w:sz w:val="22"/>
          <w:szCs w:val="22"/>
        </w:rPr>
        <w:t xml:space="preserve"> </w:t>
      </w:r>
      <w:r w:rsidRPr="00487140">
        <w:rPr>
          <w:sz w:val="22"/>
          <w:szCs w:val="22"/>
        </w:rPr>
        <w:tab/>
        <w:t>polgármester</w:t>
      </w:r>
    </w:p>
    <w:p w:rsidR="004C40A5" w:rsidRPr="00E05356" w:rsidRDefault="004C40A5" w:rsidP="004C40A5">
      <w:pPr>
        <w:spacing w:line="276" w:lineRule="auto"/>
        <w:jc w:val="both"/>
        <w:rPr>
          <w:sz w:val="20"/>
          <w:szCs w:val="20"/>
        </w:rPr>
      </w:pPr>
      <w:r w:rsidRPr="00E05356">
        <w:rPr>
          <w:b/>
          <w:sz w:val="22"/>
          <w:szCs w:val="22"/>
        </w:rPr>
        <w:t>Határidő:</w:t>
      </w:r>
      <w:r w:rsidRPr="00E05356">
        <w:rPr>
          <w:sz w:val="22"/>
          <w:szCs w:val="22"/>
        </w:rPr>
        <w:t xml:space="preserve"> </w:t>
      </w:r>
      <w:r w:rsidRPr="00E05356">
        <w:rPr>
          <w:sz w:val="22"/>
          <w:szCs w:val="22"/>
        </w:rPr>
        <w:tab/>
        <w:t xml:space="preserve">2025. </w:t>
      </w:r>
      <w:r>
        <w:rPr>
          <w:sz w:val="22"/>
          <w:szCs w:val="22"/>
        </w:rPr>
        <w:t>március</w:t>
      </w:r>
      <w:r w:rsidRPr="00E05356">
        <w:rPr>
          <w:sz w:val="22"/>
          <w:szCs w:val="22"/>
        </w:rPr>
        <w:t xml:space="preserve"> 27. </w:t>
      </w:r>
      <w:r w:rsidRPr="00E05356">
        <w:rPr>
          <w:sz w:val="20"/>
          <w:szCs w:val="20"/>
        </w:rPr>
        <w:t>(képviselő-testületi ülés)</w:t>
      </w:r>
    </w:p>
    <w:p w:rsidR="004C40A5" w:rsidRDefault="002D4997" w:rsidP="004C40A5">
      <w:pPr>
        <w:spacing w:line="276" w:lineRule="auto"/>
        <w:jc w:val="both"/>
        <w:rPr>
          <w:sz w:val="22"/>
          <w:szCs w:val="22"/>
        </w:rPr>
      </w:pPr>
      <w:r w:rsidRPr="00483AF7">
        <w:rPr>
          <w:sz w:val="22"/>
          <w:szCs w:val="22"/>
        </w:rPr>
        <w:t xml:space="preserve">(Szavazati arány: </w:t>
      </w:r>
      <w:r>
        <w:rPr>
          <w:sz w:val="22"/>
          <w:szCs w:val="22"/>
        </w:rPr>
        <w:t xml:space="preserve">6 </w:t>
      </w:r>
      <w:r w:rsidRPr="00483AF7">
        <w:rPr>
          <w:sz w:val="22"/>
          <w:szCs w:val="22"/>
        </w:rPr>
        <w:t>igen szavazat, egyhangú)</w:t>
      </w:r>
    </w:p>
    <w:p w:rsidR="002D4997" w:rsidRDefault="002D4997" w:rsidP="004C40A5">
      <w:pPr>
        <w:spacing w:line="276" w:lineRule="auto"/>
        <w:jc w:val="both"/>
        <w:rPr>
          <w:sz w:val="22"/>
          <w:szCs w:val="22"/>
        </w:rPr>
      </w:pPr>
    </w:p>
    <w:p w:rsidR="002D4997" w:rsidRDefault="002D4997" w:rsidP="004C40A5">
      <w:pPr>
        <w:spacing w:line="276" w:lineRule="auto"/>
        <w:jc w:val="both"/>
        <w:rPr>
          <w:sz w:val="22"/>
          <w:szCs w:val="22"/>
        </w:rPr>
      </w:pPr>
    </w:p>
    <w:p w:rsidR="004C40A5" w:rsidRDefault="004C40A5" w:rsidP="004C40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b/>
          <w:sz w:val="22"/>
          <w:szCs w:val="22"/>
        </w:rPr>
      </w:pPr>
      <w:r w:rsidRPr="003209F0">
        <w:rPr>
          <w:b/>
          <w:sz w:val="22"/>
          <w:szCs w:val="22"/>
        </w:rPr>
        <w:t>Előterjesztés a társasházi, szövetkezeti lakóépületi előkertek és belső udvarok fenntartásának és zöldfelületek kialakításának támogatásáról szóló 2025. évi pályázati kiírás elfogadásáról</w:t>
      </w:r>
    </w:p>
    <w:p w:rsidR="004C40A5" w:rsidRPr="00D94B9B" w:rsidRDefault="004C40A5" w:rsidP="004C40A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D94B9B">
        <w:rPr>
          <w:sz w:val="22"/>
          <w:szCs w:val="22"/>
        </w:rPr>
        <w:t>(Ikt.sz. 2/65-</w:t>
      </w:r>
      <w:r w:rsidRPr="00D94B9B">
        <w:rPr>
          <w:b/>
          <w:sz w:val="22"/>
          <w:szCs w:val="22"/>
        </w:rPr>
        <w:t>49</w:t>
      </w:r>
      <w:r w:rsidRPr="00D94B9B">
        <w:rPr>
          <w:sz w:val="22"/>
          <w:szCs w:val="22"/>
        </w:rPr>
        <w:t>/2025. sz. anyag)</w:t>
      </w:r>
    </w:p>
    <w:p w:rsidR="004C40A5" w:rsidRDefault="004C40A5" w:rsidP="004C40A5">
      <w:pPr>
        <w:spacing w:line="276" w:lineRule="auto"/>
        <w:ind w:firstLine="567"/>
        <w:contextualSpacing/>
        <w:jc w:val="both"/>
        <w:rPr>
          <w:rFonts w:eastAsia="Calibri"/>
          <w:bCs/>
          <w:sz w:val="22"/>
          <w:szCs w:val="22"/>
        </w:rPr>
      </w:pPr>
    </w:p>
    <w:p w:rsidR="004C40A5" w:rsidRDefault="004C40A5" w:rsidP="004C40A5">
      <w:pPr>
        <w:spacing w:line="276" w:lineRule="auto"/>
        <w:ind w:left="567" w:hanging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Kerületfejlesztési Bizottság 34/2025. (III. 24</w:t>
      </w:r>
      <w:r w:rsidRPr="008D6300">
        <w:rPr>
          <w:b/>
          <w:sz w:val="22"/>
          <w:szCs w:val="22"/>
          <w:u w:val="single"/>
        </w:rPr>
        <w:t>.) sz. határozat</w:t>
      </w:r>
    </w:p>
    <w:p w:rsidR="004C40A5" w:rsidRPr="00487140" w:rsidRDefault="004C40A5" w:rsidP="004C40A5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4C40A5" w:rsidRPr="00487140" w:rsidRDefault="004C40A5" w:rsidP="004C40A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487140">
        <w:rPr>
          <w:sz w:val="22"/>
          <w:szCs w:val="22"/>
        </w:rPr>
        <w:t xml:space="preserve">A Kerületfejlesztési Bizottság </w:t>
      </w:r>
      <w:r w:rsidRPr="00487140">
        <w:rPr>
          <w:b/>
          <w:sz w:val="22"/>
          <w:szCs w:val="22"/>
        </w:rPr>
        <w:t>megtárgyalta és támogatásra javasolja a Képviselő-testületnek a</w:t>
      </w:r>
      <w:r>
        <w:rPr>
          <w:b/>
          <w:sz w:val="22"/>
          <w:szCs w:val="22"/>
        </w:rPr>
        <w:t xml:space="preserve"> </w:t>
      </w:r>
      <w:r w:rsidRPr="00487140">
        <w:rPr>
          <w:b/>
          <w:sz w:val="22"/>
          <w:szCs w:val="22"/>
        </w:rPr>
        <w:t>„</w:t>
      </w:r>
      <w:r w:rsidRPr="003209F0">
        <w:rPr>
          <w:b/>
          <w:sz w:val="22"/>
          <w:szCs w:val="22"/>
        </w:rPr>
        <w:t>társasházi, szövetkezeti lakóépületi előkertek és belső udvarok fenntartásának és zöldfelületek kialakításának támogatásáról szóló 2025. évi pályázati kiírás elfogadásáról</w:t>
      </w:r>
      <w:r w:rsidRPr="00487140">
        <w:rPr>
          <w:b/>
          <w:sz w:val="22"/>
          <w:szCs w:val="22"/>
        </w:rPr>
        <w:t>”</w:t>
      </w:r>
      <w:r w:rsidRPr="00487140">
        <w:rPr>
          <w:sz w:val="22"/>
          <w:szCs w:val="22"/>
        </w:rPr>
        <w:t xml:space="preserve"> szóló, 2/65-</w:t>
      </w:r>
      <w:r>
        <w:rPr>
          <w:sz w:val="22"/>
          <w:szCs w:val="22"/>
        </w:rPr>
        <w:t>49</w:t>
      </w:r>
      <w:r w:rsidRPr="00487140">
        <w:rPr>
          <w:sz w:val="22"/>
          <w:szCs w:val="22"/>
        </w:rPr>
        <w:t>/2025. iktatószámú előterjesztést és az abban foglalt határozati javaslatot.</w:t>
      </w:r>
    </w:p>
    <w:p w:rsidR="004C40A5" w:rsidRPr="00487140" w:rsidRDefault="004C40A5" w:rsidP="004C40A5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487140">
        <w:rPr>
          <w:b/>
          <w:sz w:val="22"/>
          <w:szCs w:val="22"/>
        </w:rPr>
        <w:t>Felelős:</w:t>
      </w:r>
      <w:r w:rsidRPr="00487140">
        <w:rPr>
          <w:sz w:val="22"/>
          <w:szCs w:val="22"/>
        </w:rPr>
        <w:t xml:space="preserve"> </w:t>
      </w:r>
      <w:r w:rsidRPr="00487140">
        <w:rPr>
          <w:sz w:val="22"/>
          <w:szCs w:val="22"/>
        </w:rPr>
        <w:tab/>
        <w:t>polgármester</w:t>
      </w:r>
    </w:p>
    <w:p w:rsidR="004C40A5" w:rsidRPr="00E05356" w:rsidRDefault="004C40A5" w:rsidP="004C40A5">
      <w:pPr>
        <w:spacing w:line="276" w:lineRule="auto"/>
        <w:jc w:val="both"/>
        <w:rPr>
          <w:sz w:val="20"/>
          <w:szCs w:val="20"/>
        </w:rPr>
      </w:pPr>
      <w:r w:rsidRPr="00E05356">
        <w:rPr>
          <w:b/>
          <w:sz w:val="22"/>
          <w:szCs w:val="22"/>
        </w:rPr>
        <w:t>Határidő:</w:t>
      </w:r>
      <w:r w:rsidRPr="00E05356">
        <w:rPr>
          <w:sz w:val="22"/>
          <w:szCs w:val="22"/>
        </w:rPr>
        <w:t xml:space="preserve"> </w:t>
      </w:r>
      <w:r w:rsidRPr="00E05356">
        <w:rPr>
          <w:sz w:val="22"/>
          <w:szCs w:val="22"/>
        </w:rPr>
        <w:tab/>
        <w:t xml:space="preserve">2025. </w:t>
      </w:r>
      <w:r>
        <w:rPr>
          <w:sz w:val="22"/>
          <w:szCs w:val="22"/>
        </w:rPr>
        <w:t>március</w:t>
      </w:r>
      <w:r w:rsidRPr="00E05356">
        <w:rPr>
          <w:sz w:val="22"/>
          <w:szCs w:val="22"/>
        </w:rPr>
        <w:t xml:space="preserve"> 27. </w:t>
      </w:r>
      <w:r w:rsidRPr="00E05356">
        <w:rPr>
          <w:sz w:val="20"/>
          <w:szCs w:val="20"/>
        </w:rPr>
        <w:t>(képviselő-testületi ülés)</w:t>
      </w:r>
    </w:p>
    <w:p w:rsidR="002D4997" w:rsidRPr="00483AF7" w:rsidRDefault="002D4997" w:rsidP="002D4997">
      <w:pPr>
        <w:spacing w:line="276" w:lineRule="auto"/>
        <w:jc w:val="both"/>
        <w:rPr>
          <w:sz w:val="22"/>
          <w:szCs w:val="22"/>
        </w:rPr>
      </w:pPr>
      <w:r w:rsidRPr="00483AF7">
        <w:rPr>
          <w:sz w:val="22"/>
          <w:szCs w:val="22"/>
        </w:rPr>
        <w:t xml:space="preserve">(Szavazati arány: </w:t>
      </w:r>
      <w:r>
        <w:rPr>
          <w:sz w:val="22"/>
          <w:szCs w:val="22"/>
        </w:rPr>
        <w:t xml:space="preserve">6 </w:t>
      </w:r>
      <w:r w:rsidRPr="00483AF7">
        <w:rPr>
          <w:sz w:val="22"/>
          <w:szCs w:val="22"/>
        </w:rPr>
        <w:t>igen szavazat, egyhangú)</w:t>
      </w:r>
    </w:p>
    <w:p w:rsidR="004C40A5" w:rsidRDefault="004C40A5" w:rsidP="004C40A5">
      <w:pPr>
        <w:spacing w:line="276" w:lineRule="auto"/>
        <w:jc w:val="both"/>
        <w:rPr>
          <w:sz w:val="22"/>
          <w:szCs w:val="22"/>
        </w:rPr>
      </w:pPr>
    </w:p>
    <w:p w:rsidR="004C40A5" w:rsidRDefault="004C40A5" w:rsidP="004C40A5">
      <w:pPr>
        <w:spacing w:line="276" w:lineRule="auto"/>
        <w:jc w:val="both"/>
        <w:rPr>
          <w:sz w:val="22"/>
          <w:szCs w:val="22"/>
        </w:rPr>
      </w:pPr>
    </w:p>
    <w:p w:rsidR="004C40A5" w:rsidRPr="00282097" w:rsidRDefault="004C40A5" w:rsidP="004C40A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/>
          <w:sz w:val="22"/>
          <w:szCs w:val="22"/>
        </w:rPr>
      </w:pPr>
      <w:r w:rsidRPr="00282097">
        <w:rPr>
          <w:b/>
          <w:bCs/>
          <w:color w:val="000000"/>
          <w:sz w:val="22"/>
          <w:szCs w:val="22"/>
        </w:rPr>
        <w:t>Előterjesztés a társasházak pénzügyi támogatására kiírt 2024. évi pályázat nyerteseinek elszámolásáról</w:t>
      </w:r>
    </w:p>
    <w:p w:rsidR="004C40A5" w:rsidRPr="00282097" w:rsidRDefault="004C40A5" w:rsidP="004C40A5">
      <w:pPr>
        <w:spacing w:line="276" w:lineRule="auto"/>
        <w:ind w:left="567"/>
        <w:contextualSpacing/>
        <w:jc w:val="both"/>
        <w:rPr>
          <w:rFonts w:eastAsia="Calibri"/>
          <w:b/>
          <w:bCs/>
          <w:sz w:val="22"/>
          <w:szCs w:val="22"/>
        </w:rPr>
      </w:pPr>
      <w:r w:rsidRPr="00282097">
        <w:rPr>
          <w:rFonts w:eastAsia="Calibri"/>
          <w:bCs/>
          <w:sz w:val="22"/>
          <w:szCs w:val="22"/>
        </w:rPr>
        <w:t>(Ikt.sz. 2/69-</w:t>
      </w:r>
      <w:r w:rsidRPr="00282097">
        <w:rPr>
          <w:rFonts w:eastAsia="Calibri"/>
          <w:b/>
          <w:bCs/>
          <w:sz w:val="22"/>
          <w:szCs w:val="22"/>
        </w:rPr>
        <w:t>10</w:t>
      </w:r>
      <w:r w:rsidRPr="00282097">
        <w:rPr>
          <w:rFonts w:eastAsia="Calibri"/>
          <w:bCs/>
          <w:sz w:val="22"/>
          <w:szCs w:val="22"/>
        </w:rPr>
        <w:t>/2025. sz. anyag)</w:t>
      </w:r>
    </w:p>
    <w:p w:rsidR="004C40A5" w:rsidRDefault="004C40A5" w:rsidP="004C40A5">
      <w:pPr>
        <w:spacing w:line="276" w:lineRule="auto"/>
        <w:ind w:firstLine="567"/>
        <w:contextualSpacing/>
        <w:jc w:val="both"/>
        <w:rPr>
          <w:rFonts w:eastAsia="Calibri"/>
          <w:bCs/>
          <w:sz w:val="22"/>
          <w:szCs w:val="22"/>
        </w:rPr>
      </w:pPr>
    </w:p>
    <w:p w:rsidR="004C40A5" w:rsidRDefault="004C40A5" w:rsidP="004C40A5">
      <w:pPr>
        <w:spacing w:line="276" w:lineRule="auto"/>
        <w:ind w:left="567" w:hanging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Kerületfejlesztési Bizottság 35/2025. (III. 24</w:t>
      </w:r>
      <w:r w:rsidRPr="008D6300">
        <w:rPr>
          <w:b/>
          <w:sz w:val="22"/>
          <w:szCs w:val="22"/>
          <w:u w:val="single"/>
        </w:rPr>
        <w:t>.) sz. határozat</w:t>
      </w:r>
    </w:p>
    <w:p w:rsidR="004C40A5" w:rsidRPr="00487140" w:rsidRDefault="004C40A5" w:rsidP="004C40A5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4C40A5" w:rsidRPr="004C40A5" w:rsidRDefault="004C40A5" w:rsidP="004C40A5">
      <w:pPr>
        <w:jc w:val="both"/>
        <w:rPr>
          <w:sz w:val="22"/>
          <w:szCs w:val="22"/>
        </w:rPr>
      </w:pPr>
      <w:r w:rsidRPr="00487140">
        <w:rPr>
          <w:sz w:val="22"/>
          <w:szCs w:val="22"/>
        </w:rPr>
        <w:t xml:space="preserve">A Kerületfejlesztési Bizottság </w:t>
      </w:r>
      <w:r>
        <w:rPr>
          <w:b/>
          <w:sz w:val="22"/>
          <w:szCs w:val="22"/>
        </w:rPr>
        <w:t xml:space="preserve">úgy dönt, </w:t>
      </w:r>
      <w:r w:rsidRPr="004C40A5">
        <w:rPr>
          <w:sz w:val="22"/>
          <w:szCs w:val="22"/>
        </w:rPr>
        <w:t>hogy</w:t>
      </w:r>
      <w:r>
        <w:rPr>
          <w:sz w:val="22"/>
          <w:szCs w:val="22"/>
        </w:rPr>
        <w:t xml:space="preserve"> </w:t>
      </w:r>
      <w:r w:rsidRPr="00EC0D63">
        <w:rPr>
          <w:sz w:val="22"/>
          <w:szCs w:val="22"/>
        </w:rPr>
        <w:t xml:space="preserve">elfogadja a Budapest XV. kerület, </w:t>
      </w:r>
      <w:r>
        <w:rPr>
          <w:color w:val="000000"/>
          <w:sz w:val="22"/>
          <w:szCs w:val="22"/>
        </w:rPr>
        <w:t>Erdőkerülő utca 29-45. szám alatti Társasház</w:t>
      </w:r>
      <w:r w:rsidRPr="00EC0D63">
        <w:rPr>
          <w:sz w:val="22"/>
          <w:szCs w:val="22"/>
        </w:rPr>
        <w:t xml:space="preserve">, </w:t>
      </w:r>
      <w:r>
        <w:rPr>
          <w:sz w:val="22"/>
          <w:szCs w:val="22"/>
        </w:rPr>
        <w:t>mint támogatott 652/2024</w:t>
      </w:r>
      <w:r w:rsidRPr="00EC0D63">
        <w:rPr>
          <w:sz w:val="22"/>
          <w:szCs w:val="22"/>
        </w:rPr>
        <w:t>. számú támogatási szerződéséhez kapcsolódó előfinanszír</w:t>
      </w:r>
      <w:r>
        <w:rPr>
          <w:sz w:val="22"/>
          <w:szCs w:val="22"/>
        </w:rPr>
        <w:t xml:space="preserve">ozott konstrukcióban nyújtott </w:t>
      </w:r>
      <w:r>
        <w:rPr>
          <w:color w:val="000000"/>
          <w:sz w:val="22"/>
          <w:szCs w:val="22"/>
        </w:rPr>
        <w:t xml:space="preserve">8.000.000,- Ft </w:t>
      </w:r>
      <w:r w:rsidRPr="00EC0D63">
        <w:rPr>
          <w:sz w:val="22"/>
          <w:szCs w:val="22"/>
        </w:rPr>
        <w:t xml:space="preserve">kamatmentes, </w:t>
      </w:r>
      <w:r w:rsidRPr="00EC0D63">
        <w:rPr>
          <w:color w:val="000000"/>
          <w:sz w:val="22"/>
          <w:szCs w:val="22"/>
        </w:rPr>
        <w:t>visszatérítendő támogatás</w:t>
      </w:r>
      <w:r w:rsidRPr="00EC0D63">
        <w:rPr>
          <w:sz w:val="22"/>
          <w:szCs w:val="22"/>
        </w:rPr>
        <w:t xml:space="preserve"> felhasználásáról szóló elszámolását. </w:t>
      </w:r>
    </w:p>
    <w:p w:rsidR="004C40A5" w:rsidRPr="00C255D2" w:rsidRDefault="004C40A5" w:rsidP="004C40A5">
      <w:pPr>
        <w:jc w:val="both"/>
        <w:rPr>
          <w:sz w:val="22"/>
          <w:szCs w:val="22"/>
        </w:rPr>
      </w:pPr>
      <w:r w:rsidRPr="00C255D2">
        <w:rPr>
          <w:b/>
          <w:sz w:val="22"/>
          <w:szCs w:val="22"/>
        </w:rPr>
        <w:t>Felelős:</w:t>
      </w:r>
      <w:r>
        <w:rPr>
          <w:sz w:val="22"/>
          <w:szCs w:val="22"/>
        </w:rPr>
        <w:tab/>
        <w:t>p</w:t>
      </w:r>
      <w:r w:rsidRPr="00C255D2">
        <w:rPr>
          <w:sz w:val="22"/>
          <w:szCs w:val="22"/>
        </w:rPr>
        <w:t>olgármester</w:t>
      </w:r>
    </w:p>
    <w:p w:rsidR="004C40A5" w:rsidRPr="004C40A5" w:rsidRDefault="004C40A5" w:rsidP="004C40A5">
      <w:pPr>
        <w:rPr>
          <w:sz w:val="20"/>
          <w:szCs w:val="20"/>
        </w:rPr>
      </w:pPr>
      <w:r w:rsidRPr="004768F9">
        <w:rPr>
          <w:b/>
          <w:sz w:val="22"/>
          <w:szCs w:val="22"/>
        </w:rPr>
        <w:t>Határidő</w:t>
      </w:r>
      <w:r w:rsidRPr="004768F9">
        <w:rPr>
          <w:sz w:val="22"/>
          <w:szCs w:val="22"/>
        </w:rPr>
        <w:t>:</w:t>
      </w:r>
      <w:r w:rsidRPr="004768F9">
        <w:rPr>
          <w:sz w:val="22"/>
          <w:szCs w:val="22"/>
        </w:rPr>
        <w:tab/>
        <w:t xml:space="preserve">2025. </w:t>
      </w:r>
      <w:r>
        <w:rPr>
          <w:sz w:val="22"/>
          <w:szCs w:val="22"/>
        </w:rPr>
        <w:t>március 24</w:t>
      </w:r>
      <w:r w:rsidRPr="004768F9">
        <w:rPr>
          <w:sz w:val="22"/>
          <w:szCs w:val="22"/>
        </w:rPr>
        <w:t xml:space="preserve">. </w:t>
      </w:r>
      <w:r w:rsidRPr="004C40A5">
        <w:rPr>
          <w:sz w:val="20"/>
          <w:szCs w:val="20"/>
        </w:rPr>
        <w:t>(elfogadásra)</w:t>
      </w:r>
    </w:p>
    <w:p w:rsidR="004C40A5" w:rsidRDefault="004C40A5" w:rsidP="004C40A5">
      <w:pPr>
        <w:rPr>
          <w:sz w:val="22"/>
          <w:szCs w:val="22"/>
        </w:rPr>
      </w:pPr>
      <w:r w:rsidRPr="004768F9">
        <w:rPr>
          <w:sz w:val="22"/>
          <w:szCs w:val="22"/>
        </w:rPr>
        <w:t xml:space="preserve">                       2025. </w:t>
      </w:r>
      <w:r>
        <w:rPr>
          <w:sz w:val="22"/>
          <w:szCs w:val="22"/>
        </w:rPr>
        <w:t>április 7</w:t>
      </w:r>
      <w:r w:rsidRPr="004768F9">
        <w:rPr>
          <w:sz w:val="22"/>
          <w:szCs w:val="22"/>
        </w:rPr>
        <w:t xml:space="preserve">. </w:t>
      </w:r>
      <w:r w:rsidRPr="004C40A5">
        <w:rPr>
          <w:sz w:val="20"/>
          <w:szCs w:val="20"/>
        </w:rPr>
        <w:t>(értesítés az elszámolás elfogadásáról)</w:t>
      </w:r>
    </w:p>
    <w:p w:rsidR="004C40A5" w:rsidRPr="004C40A5" w:rsidRDefault="004C40A5" w:rsidP="004C40A5">
      <w:pPr>
        <w:jc w:val="both"/>
        <w:rPr>
          <w:i/>
          <w:sz w:val="20"/>
          <w:szCs w:val="20"/>
        </w:rPr>
      </w:pPr>
      <w:r w:rsidRPr="004C40A5">
        <w:rPr>
          <w:i/>
          <w:sz w:val="20"/>
          <w:szCs w:val="20"/>
        </w:rPr>
        <w:lastRenderedPageBreak/>
        <w:t>(</w:t>
      </w:r>
      <w:r w:rsidRPr="004C40A5">
        <w:rPr>
          <w:b/>
          <w:i/>
          <w:sz w:val="20"/>
          <w:szCs w:val="20"/>
        </w:rPr>
        <w:t>Jogszabályi hivatkozás</w:t>
      </w:r>
      <w:r w:rsidRPr="004C40A5">
        <w:rPr>
          <w:i/>
          <w:sz w:val="20"/>
          <w:szCs w:val="20"/>
        </w:rPr>
        <w:t xml:space="preserve">: </w:t>
      </w:r>
      <w:r w:rsidRPr="004C40A5">
        <w:rPr>
          <w:i/>
          <w:iCs/>
          <w:color w:val="000000"/>
          <w:sz w:val="20"/>
          <w:szCs w:val="20"/>
        </w:rPr>
        <w:t xml:space="preserve">a Budapest Főváros XV. Kerületi Önkormányzat 2024. évi költségvetéséről szóló 1/2024. (I. 15.) </w:t>
      </w:r>
      <w:r w:rsidRPr="004C40A5">
        <w:rPr>
          <w:i/>
          <w:color w:val="000000"/>
          <w:sz w:val="20"/>
          <w:szCs w:val="20"/>
        </w:rPr>
        <w:t>önkormányzati rendelet 5. § (3) bekezdés 5-6. pontjai;</w:t>
      </w:r>
      <w:r w:rsidRPr="004C40A5">
        <w:rPr>
          <w:i/>
          <w:sz w:val="20"/>
          <w:szCs w:val="20"/>
        </w:rPr>
        <w:t xml:space="preserve"> az önkormányzat által nyújtott pénzbeli támogatásokról szóló 6/2017. (III.1.) önkormányzati rendelet)</w:t>
      </w:r>
    </w:p>
    <w:p w:rsidR="002D4997" w:rsidRPr="00483AF7" w:rsidRDefault="002D4997" w:rsidP="002D4997">
      <w:pPr>
        <w:spacing w:line="276" w:lineRule="auto"/>
        <w:jc w:val="both"/>
        <w:rPr>
          <w:sz w:val="22"/>
          <w:szCs w:val="22"/>
        </w:rPr>
      </w:pPr>
      <w:r w:rsidRPr="00483AF7">
        <w:rPr>
          <w:sz w:val="22"/>
          <w:szCs w:val="22"/>
        </w:rPr>
        <w:t xml:space="preserve">(Szavazati arány: </w:t>
      </w:r>
      <w:r>
        <w:rPr>
          <w:sz w:val="22"/>
          <w:szCs w:val="22"/>
        </w:rPr>
        <w:t xml:space="preserve">6 </w:t>
      </w:r>
      <w:r w:rsidRPr="00483AF7">
        <w:rPr>
          <w:sz w:val="22"/>
          <w:szCs w:val="22"/>
        </w:rPr>
        <w:t>igen szavazat, egyhangú)</w:t>
      </w:r>
    </w:p>
    <w:p w:rsidR="004C40A5" w:rsidRDefault="004C40A5" w:rsidP="004C40A5">
      <w:pPr>
        <w:jc w:val="both"/>
        <w:rPr>
          <w:sz w:val="22"/>
          <w:szCs w:val="22"/>
        </w:rPr>
      </w:pPr>
    </w:p>
    <w:p w:rsidR="004C40A5" w:rsidRDefault="004C40A5" w:rsidP="004C40A5">
      <w:pPr>
        <w:spacing w:line="276" w:lineRule="auto"/>
        <w:ind w:left="567" w:hanging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Kerületfejlesztési Bizottság 36/2025. (III. 24</w:t>
      </w:r>
      <w:r w:rsidRPr="008D6300">
        <w:rPr>
          <w:b/>
          <w:sz w:val="22"/>
          <w:szCs w:val="22"/>
          <w:u w:val="single"/>
        </w:rPr>
        <w:t>.) sz. határozat</w:t>
      </w:r>
    </w:p>
    <w:p w:rsidR="004C40A5" w:rsidRPr="00487140" w:rsidRDefault="004C40A5" w:rsidP="004C40A5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4C40A5" w:rsidRPr="00EC0D63" w:rsidRDefault="004C40A5" w:rsidP="004C40A5">
      <w:pPr>
        <w:jc w:val="both"/>
        <w:rPr>
          <w:sz w:val="22"/>
          <w:szCs w:val="22"/>
        </w:rPr>
      </w:pPr>
      <w:r w:rsidRPr="00487140">
        <w:rPr>
          <w:sz w:val="22"/>
          <w:szCs w:val="22"/>
        </w:rPr>
        <w:t xml:space="preserve">A Kerületfejlesztési Bizottság </w:t>
      </w:r>
      <w:r>
        <w:rPr>
          <w:b/>
          <w:sz w:val="22"/>
          <w:szCs w:val="22"/>
        </w:rPr>
        <w:t xml:space="preserve">úgy dönt, </w:t>
      </w:r>
      <w:r w:rsidRPr="004C40A5">
        <w:rPr>
          <w:sz w:val="22"/>
          <w:szCs w:val="22"/>
        </w:rPr>
        <w:t>hogy</w:t>
      </w:r>
      <w:r>
        <w:rPr>
          <w:sz w:val="22"/>
          <w:szCs w:val="22"/>
        </w:rPr>
        <w:t xml:space="preserve"> </w:t>
      </w:r>
      <w:r w:rsidRPr="00EC0D63">
        <w:rPr>
          <w:sz w:val="22"/>
          <w:szCs w:val="22"/>
        </w:rPr>
        <w:t xml:space="preserve">elfogadja a Budapest XV. kerület, </w:t>
      </w:r>
      <w:proofErr w:type="spellStart"/>
      <w:r>
        <w:rPr>
          <w:color w:val="000000"/>
          <w:sz w:val="22"/>
          <w:szCs w:val="22"/>
        </w:rPr>
        <w:t>Sárfű</w:t>
      </w:r>
      <w:proofErr w:type="spellEnd"/>
      <w:r>
        <w:rPr>
          <w:color w:val="000000"/>
          <w:sz w:val="22"/>
          <w:szCs w:val="22"/>
        </w:rPr>
        <w:t xml:space="preserve"> utca 15-21. szám alatti Társasház</w:t>
      </w:r>
      <w:r w:rsidRPr="00EC0D63">
        <w:rPr>
          <w:sz w:val="22"/>
          <w:szCs w:val="22"/>
        </w:rPr>
        <w:t xml:space="preserve">, </w:t>
      </w:r>
      <w:r>
        <w:rPr>
          <w:sz w:val="22"/>
          <w:szCs w:val="22"/>
        </w:rPr>
        <w:t>mint támogatott 721/2024</w:t>
      </w:r>
      <w:r w:rsidRPr="00EC0D63">
        <w:rPr>
          <w:sz w:val="22"/>
          <w:szCs w:val="22"/>
        </w:rPr>
        <w:t>. számú támogatási szerződéséhez kapcsolódó előfinanszír</w:t>
      </w:r>
      <w:r>
        <w:rPr>
          <w:sz w:val="22"/>
          <w:szCs w:val="22"/>
        </w:rPr>
        <w:t xml:space="preserve">ozott konstrukcióban nyújtott </w:t>
      </w:r>
      <w:r>
        <w:rPr>
          <w:color w:val="000000"/>
          <w:sz w:val="22"/>
          <w:szCs w:val="22"/>
        </w:rPr>
        <w:t xml:space="preserve">4.000.000,- Ft </w:t>
      </w:r>
      <w:r w:rsidRPr="00EC0D63">
        <w:rPr>
          <w:sz w:val="22"/>
          <w:szCs w:val="22"/>
        </w:rPr>
        <w:t xml:space="preserve">kamatmentes, </w:t>
      </w:r>
      <w:r w:rsidRPr="00EC0D63">
        <w:rPr>
          <w:color w:val="000000"/>
          <w:sz w:val="22"/>
          <w:szCs w:val="22"/>
        </w:rPr>
        <w:t>visszatérítendő támogatás</w:t>
      </w:r>
      <w:r w:rsidRPr="00EC0D63">
        <w:rPr>
          <w:sz w:val="22"/>
          <w:szCs w:val="22"/>
        </w:rPr>
        <w:t xml:space="preserve"> felhasználásáról szóló elszámolását. </w:t>
      </w:r>
    </w:p>
    <w:p w:rsidR="004C40A5" w:rsidRPr="00C255D2" w:rsidRDefault="004C40A5" w:rsidP="004C40A5">
      <w:pPr>
        <w:jc w:val="both"/>
        <w:rPr>
          <w:sz w:val="22"/>
          <w:szCs w:val="22"/>
        </w:rPr>
      </w:pPr>
      <w:r w:rsidRPr="00C255D2">
        <w:rPr>
          <w:b/>
          <w:sz w:val="22"/>
          <w:szCs w:val="22"/>
        </w:rPr>
        <w:t>Felelős:</w:t>
      </w:r>
      <w:r>
        <w:rPr>
          <w:sz w:val="22"/>
          <w:szCs w:val="22"/>
        </w:rPr>
        <w:tab/>
        <w:t>p</w:t>
      </w:r>
      <w:r w:rsidRPr="00C255D2">
        <w:rPr>
          <w:sz w:val="22"/>
          <w:szCs w:val="22"/>
        </w:rPr>
        <w:t>olgármester</w:t>
      </w:r>
    </w:p>
    <w:p w:rsidR="004C40A5" w:rsidRPr="004C40A5" w:rsidRDefault="004C40A5" w:rsidP="004C40A5">
      <w:pPr>
        <w:rPr>
          <w:sz w:val="20"/>
          <w:szCs w:val="20"/>
        </w:rPr>
      </w:pPr>
      <w:r w:rsidRPr="004768F9">
        <w:rPr>
          <w:b/>
          <w:sz w:val="22"/>
          <w:szCs w:val="22"/>
        </w:rPr>
        <w:t>Határidő</w:t>
      </w:r>
      <w:r w:rsidRPr="004768F9">
        <w:rPr>
          <w:sz w:val="22"/>
          <w:szCs w:val="22"/>
        </w:rPr>
        <w:t>:</w:t>
      </w:r>
      <w:r w:rsidRPr="004768F9">
        <w:rPr>
          <w:sz w:val="22"/>
          <w:szCs w:val="22"/>
        </w:rPr>
        <w:tab/>
        <w:t xml:space="preserve">2025. </w:t>
      </w:r>
      <w:r>
        <w:rPr>
          <w:sz w:val="22"/>
          <w:szCs w:val="22"/>
        </w:rPr>
        <w:t>március 24</w:t>
      </w:r>
      <w:r w:rsidRPr="004768F9">
        <w:rPr>
          <w:sz w:val="22"/>
          <w:szCs w:val="22"/>
        </w:rPr>
        <w:t xml:space="preserve">. </w:t>
      </w:r>
      <w:r w:rsidRPr="004C40A5">
        <w:rPr>
          <w:sz w:val="20"/>
          <w:szCs w:val="20"/>
        </w:rPr>
        <w:t>(elfogadásra)</w:t>
      </w:r>
    </w:p>
    <w:p w:rsidR="004C40A5" w:rsidRDefault="004C40A5" w:rsidP="004C40A5">
      <w:pPr>
        <w:rPr>
          <w:sz w:val="22"/>
          <w:szCs w:val="22"/>
        </w:rPr>
      </w:pPr>
      <w:r w:rsidRPr="004768F9">
        <w:rPr>
          <w:sz w:val="22"/>
          <w:szCs w:val="22"/>
        </w:rPr>
        <w:t xml:space="preserve">                       2025. </w:t>
      </w:r>
      <w:r>
        <w:rPr>
          <w:sz w:val="22"/>
          <w:szCs w:val="22"/>
        </w:rPr>
        <w:t>április 7</w:t>
      </w:r>
      <w:r w:rsidRPr="004768F9">
        <w:rPr>
          <w:sz w:val="22"/>
          <w:szCs w:val="22"/>
        </w:rPr>
        <w:t xml:space="preserve">. </w:t>
      </w:r>
      <w:r w:rsidRPr="004C40A5">
        <w:rPr>
          <w:sz w:val="20"/>
          <w:szCs w:val="20"/>
        </w:rPr>
        <w:t>(értesítés az elszámolás elfogadásáról)</w:t>
      </w:r>
    </w:p>
    <w:p w:rsidR="004C40A5" w:rsidRPr="004C40A5" w:rsidRDefault="004C40A5" w:rsidP="004C40A5">
      <w:pPr>
        <w:jc w:val="both"/>
        <w:rPr>
          <w:i/>
          <w:sz w:val="20"/>
          <w:szCs w:val="20"/>
        </w:rPr>
      </w:pPr>
      <w:r w:rsidRPr="004C40A5">
        <w:rPr>
          <w:i/>
          <w:sz w:val="20"/>
          <w:szCs w:val="20"/>
        </w:rPr>
        <w:t>(</w:t>
      </w:r>
      <w:r w:rsidRPr="004C40A5">
        <w:rPr>
          <w:b/>
          <w:i/>
          <w:sz w:val="20"/>
          <w:szCs w:val="20"/>
        </w:rPr>
        <w:t>Jogszabályi hivatkozás</w:t>
      </w:r>
      <w:r w:rsidRPr="004C40A5">
        <w:rPr>
          <w:i/>
          <w:sz w:val="20"/>
          <w:szCs w:val="20"/>
        </w:rPr>
        <w:t xml:space="preserve">: </w:t>
      </w:r>
      <w:r w:rsidRPr="004C40A5">
        <w:rPr>
          <w:i/>
          <w:iCs/>
          <w:color w:val="000000"/>
          <w:sz w:val="20"/>
          <w:szCs w:val="20"/>
        </w:rPr>
        <w:t xml:space="preserve">a Budapest Főváros XV. Kerületi Önkormányzat 2024. évi költségvetéséről szóló 1/2024. (I. 15.) </w:t>
      </w:r>
      <w:r w:rsidRPr="004C40A5">
        <w:rPr>
          <w:i/>
          <w:color w:val="000000"/>
          <w:sz w:val="20"/>
          <w:szCs w:val="20"/>
        </w:rPr>
        <w:t>önkormányzati rendelet 5. § (3) bekezdés 5-6. pontjai;</w:t>
      </w:r>
      <w:r w:rsidRPr="004C40A5">
        <w:rPr>
          <w:i/>
          <w:sz w:val="20"/>
          <w:szCs w:val="20"/>
        </w:rPr>
        <w:t xml:space="preserve"> az önkormányzat által nyújtott pénzbeli támogatásokról szóló 6/2017. (III.1.) önkormányzati rendelet)</w:t>
      </w:r>
    </w:p>
    <w:p w:rsidR="002D4997" w:rsidRPr="00483AF7" w:rsidRDefault="002D4997" w:rsidP="002D4997">
      <w:pPr>
        <w:spacing w:line="276" w:lineRule="auto"/>
        <w:jc w:val="both"/>
        <w:rPr>
          <w:sz w:val="22"/>
          <w:szCs w:val="22"/>
        </w:rPr>
      </w:pPr>
      <w:r w:rsidRPr="00483AF7">
        <w:rPr>
          <w:sz w:val="22"/>
          <w:szCs w:val="22"/>
        </w:rPr>
        <w:t xml:space="preserve">(Szavazati arány: </w:t>
      </w:r>
      <w:r>
        <w:rPr>
          <w:sz w:val="22"/>
          <w:szCs w:val="22"/>
        </w:rPr>
        <w:t xml:space="preserve">6 </w:t>
      </w:r>
      <w:r w:rsidRPr="00483AF7">
        <w:rPr>
          <w:sz w:val="22"/>
          <w:szCs w:val="22"/>
        </w:rPr>
        <w:t>igen szavazat, egyhangú)</w:t>
      </w:r>
    </w:p>
    <w:p w:rsidR="004C40A5" w:rsidRDefault="004C40A5" w:rsidP="004C40A5">
      <w:pPr>
        <w:rPr>
          <w:sz w:val="22"/>
          <w:szCs w:val="22"/>
        </w:rPr>
      </w:pPr>
    </w:p>
    <w:p w:rsidR="004C40A5" w:rsidRDefault="004C40A5" w:rsidP="004C40A5">
      <w:pPr>
        <w:spacing w:line="276" w:lineRule="auto"/>
        <w:ind w:left="567" w:hanging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Kerületfejlesztési Bizottság 37/2025. (III. 24</w:t>
      </w:r>
      <w:r w:rsidRPr="008D6300">
        <w:rPr>
          <w:b/>
          <w:sz w:val="22"/>
          <w:szCs w:val="22"/>
          <w:u w:val="single"/>
        </w:rPr>
        <w:t>.) sz. határozat</w:t>
      </w:r>
    </w:p>
    <w:p w:rsidR="004C40A5" w:rsidRPr="00487140" w:rsidRDefault="004C40A5" w:rsidP="004C40A5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4C40A5" w:rsidRPr="00EC0D63" w:rsidRDefault="004C40A5" w:rsidP="006C4B11">
      <w:pPr>
        <w:jc w:val="both"/>
        <w:rPr>
          <w:sz w:val="22"/>
          <w:szCs w:val="22"/>
        </w:rPr>
      </w:pPr>
      <w:r w:rsidRPr="00487140">
        <w:rPr>
          <w:sz w:val="22"/>
          <w:szCs w:val="22"/>
        </w:rPr>
        <w:t xml:space="preserve">A Kerületfejlesztési Bizottság </w:t>
      </w:r>
      <w:r>
        <w:rPr>
          <w:b/>
          <w:sz w:val="22"/>
          <w:szCs w:val="22"/>
        </w:rPr>
        <w:t xml:space="preserve">úgy dönt, </w:t>
      </w:r>
      <w:r w:rsidRPr="004C40A5">
        <w:rPr>
          <w:sz w:val="22"/>
          <w:szCs w:val="22"/>
        </w:rPr>
        <w:t>hogy</w:t>
      </w:r>
      <w:r w:rsidR="006C4B11">
        <w:rPr>
          <w:sz w:val="22"/>
          <w:szCs w:val="22"/>
        </w:rPr>
        <w:t xml:space="preserve"> </w:t>
      </w:r>
      <w:r w:rsidRPr="00EC0D63">
        <w:rPr>
          <w:sz w:val="22"/>
          <w:szCs w:val="22"/>
        </w:rPr>
        <w:t xml:space="preserve">elfogadja a Budapest XV. kerület, </w:t>
      </w:r>
      <w:r>
        <w:rPr>
          <w:color w:val="000000"/>
          <w:sz w:val="22"/>
          <w:szCs w:val="22"/>
        </w:rPr>
        <w:t>Páskom park 32-35. szám alatti Társasház</w:t>
      </w:r>
      <w:r w:rsidRPr="00EC0D63">
        <w:rPr>
          <w:sz w:val="22"/>
          <w:szCs w:val="22"/>
        </w:rPr>
        <w:t xml:space="preserve">, </w:t>
      </w:r>
      <w:r>
        <w:rPr>
          <w:sz w:val="22"/>
          <w:szCs w:val="22"/>
        </w:rPr>
        <w:t>mint támogatott 656/2024</w:t>
      </w:r>
      <w:r w:rsidRPr="00EC0D63">
        <w:rPr>
          <w:sz w:val="22"/>
          <w:szCs w:val="22"/>
        </w:rPr>
        <w:t>. számú támogatási szerződéséhez kapcsolódó előfinanszír</w:t>
      </w:r>
      <w:r>
        <w:rPr>
          <w:sz w:val="22"/>
          <w:szCs w:val="22"/>
        </w:rPr>
        <w:t>ozott konstrukcióban nyújtott 7</w:t>
      </w:r>
      <w:r>
        <w:rPr>
          <w:color w:val="000000"/>
          <w:sz w:val="22"/>
          <w:szCs w:val="22"/>
        </w:rPr>
        <w:t xml:space="preserve">.589.920,- Ft </w:t>
      </w:r>
      <w:r w:rsidRPr="00EC0D63">
        <w:rPr>
          <w:sz w:val="22"/>
          <w:szCs w:val="22"/>
        </w:rPr>
        <w:t xml:space="preserve">kamatmentes, </w:t>
      </w:r>
      <w:r w:rsidRPr="00EC0D63">
        <w:rPr>
          <w:color w:val="000000"/>
          <w:sz w:val="22"/>
          <w:szCs w:val="22"/>
        </w:rPr>
        <w:t>visszatérítendő támogatás</w:t>
      </w:r>
      <w:r w:rsidRPr="00EC0D63">
        <w:rPr>
          <w:sz w:val="22"/>
          <w:szCs w:val="22"/>
        </w:rPr>
        <w:t xml:space="preserve"> felhasználásáról szóló elszámolását. </w:t>
      </w:r>
    </w:p>
    <w:p w:rsidR="006C4B11" w:rsidRPr="00C255D2" w:rsidRDefault="006C4B11" w:rsidP="006C4B11">
      <w:pPr>
        <w:jc w:val="both"/>
        <w:rPr>
          <w:sz w:val="22"/>
          <w:szCs w:val="22"/>
        </w:rPr>
      </w:pPr>
      <w:r w:rsidRPr="00C255D2">
        <w:rPr>
          <w:b/>
          <w:sz w:val="22"/>
          <w:szCs w:val="22"/>
        </w:rPr>
        <w:t>Felelős:</w:t>
      </w:r>
      <w:r>
        <w:rPr>
          <w:sz w:val="22"/>
          <w:szCs w:val="22"/>
        </w:rPr>
        <w:tab/>
        <w:t>p</w:t>
      </w:r>
      <w:r w:rsidRPr="00C255D2">
        <w:rPr>
          <w:sz w:val="22"/>
          <w:szCs w:val="22"/>
        </w:rPr>
        <w:t>olgármester</w:t>
      </w:r>
    </w:p>
    <w:p w:rsidR="006C4B11" w:rsidRPr="004C40A5" w:rsidRDefault="006C4B11" w:rsidP="006C4B11">
      <w:pPr>
        <w:jc w:val="both"/>
        <w:rPr>
          <w:sz w:val="20"/>
          <w:szCs w:val="20"/>
        </w:rPr>
      </w:pPr>
      <w:r w:rsidRPr="004768F9">
        <w:rPr>
          <w:b/>
          <w:sz w:val="22"/>
          <w:szCs w:val="22"/>
        </w:rPr>
        <w:t>Határidő</w:t>
      </w:r>
      <w:r w:rsidRPr="004768F9">
        <w:rPr>
          <w:sz w:val="22"/>
          <w:szCs w:val="22"/>
        </w:rPr>
        <w:t>:</w:t>
      </w:r>
      <w:r w:rsidRPr="004768F9">
        <w:rPr>
          <w:sz w:val="22"/>
          <w:szCs w:val="22"/>
        </w:rPr>
        <w:tab/>
        <w:t xml:space="preserve">2025. </w:t>
      </w:r>
      <w:r>
        <w:rPr>
          <w:sz w:val="22"/>
          <w:szCs w:val="22"/>
        </w:rPr>
        <w:t>március 24</w:t>
      </w:r>
      <w:r w:rsidRPr="004768F9">
        <w:rPr>
          <w:sz w:val="22"/>
          <w:szCs w:val="22"/>
        </w:rPr>
        <w:t xml:space="preserve">. </w:t>
      </w:r>
      <w:r w:rsidRPr="004C40A5">
        <w:rPr>
          <w:sz w:val="20"/>
          <w:szCs w:val="20"/>
        </w:rPr>
        <w:t>(elfogadásra)</w:t>
      </w:r>
    </w:p>
    <w:p w:rsidR="006C4B11" w:rsidRDefault="006C4B11" w:rsidP="006C4B11">
      <w:pPr>
        <w:jc w:val="both"/>
        <w:rPr>
          <w:sz w:val="22"/>
          <w:szCs w:val="22"/>
        </w:rPr>
      </w:pPr>
      <w:r w:rsidRPr="004768F9">
        <w:rPr>
          <w:sz w:val="22"/>
          <w:szCs w:val="22"/>
        </w:rPr>
        <w:t xml:space="preserve">                       2025. </w:t>
      </w:r>
      <w:r>
        <w:rPr>
          <w:sz w:val="22"/>
          <w:szCs w:val="22"/>
        </w:rPr>
        <w:t>április 7</w:t>
      </w:r>
      <w:r w:rsidRPr="004768F9">
        <w:rPr>
          <w:sz w:val="22"/>
          <w:szCs w:val="22"/>
        </w:rPr>
        <w:t xml:space="preserve">. </w:t>
      </w:r>
      <w:r w:rsidRPr="004C40A5">
        <w:rPr>
          <w:sz w:val="20"/>
          <w:szCs w:val="20"/>
        </w:rPr>
        <w:t>(értesítés az elszámolás elfogadásáról)</w:t>
      </w:r>
    </w:p>
    <w:p w:rsidR="006C4B11" w:rsidRPr="004C40A5" w:rsidRDefault="006C4B11" w:rsidP="006C4B11">
      <w:pPr>
        <w:jc w:val="both"/>
        <w:rPr>
          <w:i/>
          <w:sz w:val="20"/>
          <w:szCs w:val="20"/>
        </w:rPr>
      </w:pPr>
      <w:r w:rsidRPr="004C40A5">
        <w:rPr>
          <w:i/>
          <w:sz w:val="20"/>
          <w:szCs w:val="20"/>
        </w:rPr>
        <w:t>(</w:t>
      </w:r>
      <w:r w:rsidRPr="004C40A5">
        <w:rPr>
          <w:b/>
          <w:i/>
          <w:sz w:val="20"/>
          <w:szCs w:val="20"/>
        </w:rPr>
        <w:t>Jogszabályi hivatkozás</w:t>
      </w:r>
      <w:r w:rsidRPr="004C40A5">
        <w:rPr>
          <w:i/>
          <w:sz w:val="20"/>
          <w:szCs w:val="20"/>
        </w:rPr>
        <w:t xml:space="preserve">: </w:t>
      </w:r>
      <w:r w:rsidRPr="004C40A5">
        <w:rPr>
          <w:i/>
          <w:iCs/>
          <w:color w:val="000000"/>
          <w:sz w:val="20"/>
          <w:szCs w:val="20"/>
        </w:rPr>
        <w:t xml:space="preserve">a Budapest Főváros XV. Kerületi Önkormányzat 2024. évi költségvetéséről szóló 1/2024. (I. 15.) </w:t>
      </w:r>
      <w:r w:rsidRPr="004C40A5">
        <w:rPr>
          <w:i/>
          <w:color w:val="000000"/>
          <w:sz w:val="20"/>
          <w:szCs w:val="20"/>
        </w:rPr>
        <w:t>önkormányzati rendelet 5. § (3) bekezdés 5-6. pontjai;</w:t>
      </w:r>
      <w:r w:rsidRPr="004C40A5">
        <w:rPr>
          <w:i/>
          <w:sz w:val="20"/>
          <w:szCs w:val="20"/>
        </w:rPr>
        <w:t xml:space="preserve"> az önkormányzat által nyújtott pénzbeli támogatásokról szóló 6/2017. (III.1.) önkormányzati rendelet)</w:t>
      </w:r>
    </w:p>
    <w:p w:rsidR="002D4997" w:rsidRPr="00483AF7" w:rsidRDefault="002D4997" w:rsidP="002D4997">
      <w:pPr>
        <w:spacing w:line="276" w:lineRule="auto"/>
        <w:jc w:val="both"/>
        <w:rPr>
          <w:sz w:val="22"/>
          <w:szCs w:val="22"/>
        </w:rPr>
      </w:pPr>
      <w:r w:rsidRPr="00483AF7">
        <w:rPr>
          <w:sz w:val="22"/>
          <w:szCs w:val="22"/>
        </w:rPr>
        <w:t xml:space="preserve">(Szavazati arány: </w:t>
      </w:r>
      <w:r>
        <w:rPr>
          <w:sz w:val="22"/>
          <w:szCs w:val="22"/>
        </w:rPr>
        <w:t xml:space="preserve">6 </w:t>
      </w:r>
      <w:r w:rsidRPr="00483AF7">
        <w:rPr>
          <w:sz w:val="22"/>
          <w:szCs w:val="22"/>
        </w:rPr>
        <w:t>igen szavazat, egyhangú)</w:t>
      </w:r>
    </w:p>
    <w:p w:rsidR="004C40A5" w:rsidRDefault="004C40A5" w:rsidP="004C40A5">
      <w:pPr>
        <w:spacing w:line="276" w:lineRule="auto"/>
        <w:jc w:val="both"/>
        <w:rPr>
          <w:sz w:val="22"/>
          <w:szCs w:val="22"/>
        </w:rPr>
      </w:pPr>
    </w:p>
    <w:p w:rsidR="004C40A5" w:rsidRDefault="004C40A5" w:rsidP="004C40A5">
      <w:pPr>
        <w:spacing w:line="276" w:lineRule="auto"/>
        <w:jc w:val="both"/>
        <w:rPr>
          <w:sz w:val="22"/>
          <w:szCs w:val="22"/>
        </w:rPr>
      </w:pPr>
    </w:p>
    <w:p w:rsidR="002205F7" w:rsidRPr="00282097" w:rsidRDefault="002205F7" w:rsidP="002205F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/>
          <w:sz w:val="22"/>
          <w:szCs w:val="22"/>
        </w:rPr>
      </w:pPr>
      <w:r w:rsidRPr="00282097">
        <w:rPr>
          <w:b/>
          <w:bCs/>
          <w:color w:val="000000"/>
          <w:sz w:val="22"/>
          <w:szCs w:val="22"/>
        </w:rPr>
        <w:t>Előterjesztés a 2025. évi önerős lakossági csapadékvíz gyűjtő edény program pályázati kiírásának elfogadásáról</w:t>
      </w:r>
    </w:p>
    <w:p w:rsidR="002205F7" w:rsidRPr="00282097" w:rsidRDefault="002205F7" w:rsidP="002205F7">
      <w:pPr>
        <w:spacing w:line="276" w:lineRule="auto"/>
        <w:ind w:firstLine="567"/>
        <w:jc w:val="both"/>
        <w:rPr>
          <w:rFonts w:eastAsia="Calibri"/>
          <w:b/>
          <w:bCs/>
          <w:sz w:val="22"/>
          <w:szCs w:val="22"/>
        </w:rPr>
      </w:pPr>
      <w:r w:rsidRPr="00282097">
        <w:rPr>
          <w:rFonts w:eastAsia="Calibri"/>
          <w:bCs/>
          <w:sz w:val="22"/>
          <w:szCs w:val="22"/>
        </w:rPr>
        <w:t>(Ikt.sz. 2/69-</w:t>
      </w:r>
      <w:r w:rsidRPr="00282097">
        <w:rPr>
          <w:rFonts w:eastAsia="Calibri"/>
          <w:b/>
          <w:bCs/>
          <w:sz w:val="22"/>
          <w:szCs w:val="22"/>
        </w:rPr>
        <w:t>11</w:t>
      </w:r>
      <w:r w:rsidRPr="00282097">
        <w:rPr>
          <w:rFonts w:eastAsia="Calibri"/>
          <w:bCs/>
          <w:sz w:val="22"/>
          <w:szCs w:val="22"/>
        </w:rPr>
        <w:t>/2025. sz. anyag)</w:t>
      </w:r>
    </w:p>
    <w:p w:rsidR="004C40A5" w:rsidRDefault="004C40A5" w:rsidP="004C40A5">
      <w:pPr>
        <w:spacing w:line="276" w:lineRule="auto"/>
        <w:jc w:val="both"/>
        <w:rPr>
          <w:sz w:val="22"/>
          <w:szCs w:val="22"/>
        </w:rPr>
      </w:pPr>
    </w:p>
    <w:p w:rsidR="002205F7" w:rsidRDefault="002205F7" w:rsidP="002205F7">
      <w:pPr>
        <w:spacing w:line="276" w:lineRule="auto"/>
        <w:ind w:left="567" w:hanging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Kerületfejlesztési Bizottság 38/2025. (III. 24</w:t>
      </w:r>
      <w:r w:rsidRPr="008D6300">
        <w:rPr>
          <w:b/>
          <w:sz w:val="22"/>
          <w:szCs w:val="22"/>
          <w:u w:val="single"/>
        </w:rPr>
        <w:t>.) sz. határozat</w:t>
      </w:r>
    </w:p>
    <w:p w:rsidR="002205F7" w:rsidRPr="00487140" w:rsidRDefault="002205F7" w:rsidP="002205F7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2205F7" w:rsidRPr="002205F7" w:rsidRDefault="002205F7" w:rsidP="002205F7">
      <w:pPr>
        <w:jc w:val="both"/>
        <w:rPr>
          <w:strike/>
          <w:color w:val="000000"/>
          <w:sz w:val="22"/>
          <w:szCs w:val="22"/>
          <w:highlight w:val="yellow"/>
        </w:rPr>
      </w:pPr>
      <w:r w:rsidRPr="00487140">
        <w:rPr>
          <w:sz w:val="22"/>
          <w:szCs w:val="22"/>
        </w:rPr>
        <w:t xml:space="preserve">A Kerületfejlesztési Bizottság </w:t>
      </w:r>
      <w:r>
        <w:rPr>
          <w:b/>
          <w:sz w:val="22"/>
          <w:szCs w:val="22"/>
        </w:rPr>
        <w:t xml:space="preserve">úgy dönt, </w:t>
      </w:r>
      <w:r w:rsidRPr="004C40A5">
        <w:rPr>
          <w:sz w:val="22"/>
          <w:szCs w:val="22"/>
        </w:rPr>
        <w:t>hogy</w:t>
      </w:r>
      <w:r>
        <w:rPr>
          <w:sz w:val="22"/>
          <w:szCs w:val="22"/>
        </w:rPr>
        <w:t xml:space="preserve"> </w:t>
      </w:r>
      <w:r w:rsidRPr="00903382">
        <w:rPr>
          <w:color w:val="000000"/>
          <w:sz w:val="22"/>
          <w:szCs w:val="22"/>
        </w:rPr>
        <w:t>pályázatot ír ki a XV. kerületben kertes ingatlannal rendelkezők részére, önerő</w:t>
      </w:r>
      <w:r>
        <w:rPr>
          <w:color w:val="000000"/>
          <w:sz w:val="22"/>
          <w:szCs w:val="22"/>
        </w:rPr>
        <w:t xml:space="preserve"> (3.300 Ft / csapadékvíz gyűjtő edény)</w:t>
      </w:r>
      <w:r w:rsidRPr="00903382">
        <w:rPr>
          <w:color w:val="000000"/>
          <w:sz w:val="22"/>
          <w:szCs w:val="22"/>
        </w:rPr>
        <w:t xml:space="preserve"> befizetése mellett </w:t>
      </w:r>
      <w:r>
        <w:rPr>
          <w:color w:val="000000"/>
          <w:sz w:val="22"/>
          <w:szCs w:val="22"/>
        </w:rPr>
        <w:t xml:space="preserve">csapadékvíz gyűjtő edény biztosítása céljából a </w:t>
      </w:r>
      <w:r w:rsidRPr="00282097">
        <w:rPr>
          <w:rFonts w:eastAsia="Calibri"/>
          <w:bCs/>
          <w:sz w:val="22"/>
          <w:szCs w:val="22"/>
        </w:rPr>
        <w:t>2/69-</w:t>
      </w:r>
      <w:r w:rsidRPr="00282097">
        <w:rPr>
          <w:rFonts w:eastAsia="Calibri"/>
          <w:b/>
          <w:bCs/>
          <w:sz w:val="22"/>
          <w:szCs w:val="22"/>
        </w:rPr>
        <w:t>11</w:t>
      </w:r>
      <w:r>
        <w:rPr>
          <w:rFonts w:eastAsia="Calibri"/>
          <w:bCs/>
          <w:sz w:val="22"/>
          <w:szCs w:val="22"/>
        </w:rPr>
        <w:t>/2025.</w:t>
      </w:r>
      <w:r w:rsidRPr="00903382">
        <w:rPr>
          <w:color w:val="000000"/>
          <w:sz w:val="22"/>
          <w:szCs w:val="22"/>
        </w:rPr>
        <w:t xml:space="preserve"> </w:t>
      </w:r>
      <w:proofErr w:type="spellStart"/>
      <w:r w:rsidRPr="00903382">
        <w:rPr>
          <w:color w:val="000000"/>
          <w:sz w:val="22"/>
          <w:szCs w:val="22"/>
        </w:rPr>
        <w:t>ikt</w:t>
      </w:r>
      <w:proofErr w:type="spellEnd"/>
      <w:r w:rsidRPr="00903382">
        <w:rPr>
          <w:color w:val="000000"/>
          <w:sz w:val="22"/>
          <w:szCs w:val="22"/>
        </w:rPr>
        <w:t xml:space="preserve">. számú előterjesztés 1. és 2. melléklete szerinti tartalommal. Felkéri a polgármestert, hogy gondoskodjon a felhívás közzétételéről a </w:t>
      </w:r>
      <w:r w:rsidRPr="006573BE">
        <w:rPr>
          <w:color w:val="000000"/>
          <w:sz w:val="22"/>
          <w:szCs w:val="22"/>
        </w:rPr>
        <w:t>pályázati keret teljes felhasználásáig</w:t>
      </w:r>
      <w:r w:rsidRPr="00903382">
        <w:rPr>
          <w:color w:val="000000"/>
          <w:sz w:val="22"/>
          <w:szCs w:val="22"/>
        </w:rPr>
        <w:t xml:space="preserve">, valamint vállalkozási szerződés </w:t>
      </w:r>
      <w:r w:rsidRPr="00903382">
        <w:rPr>
          <w:color w:val="000000"/>
          <w:sz w:val="22"/>
          <w:szCs w:val="22"/>
        </w:rPr>
        <w:lastRenderedPageBreak/>
        <w:t xml:space="preserve">keretében bízza meg a </w:t>
      </w:r>
      <w:r>
        <w:rPr>
          <w:color w:val="000000"/>
          <w:sz w:val="22"/>
          <w:szCs w:val="22"/>
        </w:rPr>
        <w:t xml:space="preserve">PALOTA HOLDING </w:t>
      </w:r>
      <w:proofErr w:type="spellStart"/>
      <w:r>
        <w:rPr>
          <w:color w:val="000000"/>
          <w:sz w:val="22"/>
          <w:szCs w:val="22"/>
        </w:rPr>
        <w:t>Zrt</w:t>
      </w:r>
      <w:proofErr w:type="spellEnd"/>
      <w:r w:rsidRPr="00903382">
        <w:rPr>
          <w:color w:val="000000"/>
          <w:sz w:val="22"/>
          <w:szCs w:val="22"/>
        </w:rPr>
        <w:t xml:space="preserve">-t a </w:t>
      </w:r>
      <w:r>
        <w:rPr>
          <w:color w:val="000000"/>
          <w:sz w:val="22"/>
          <w:szCs w:val="22"/>
        </w:rPr>
        <w:t>csapadékvíz gyűjtő edények</w:t>
      </w:r>
      <w:r w:rsidRPr="00903382">
        <w:rPr>
          <w:color w:val="000000"/>
          <w:sz w:val="22"/>
          <w:szCs w:val="22"/>
        </w:rPr>
        <w:t xml:space="preserve"> beszerzésével és kiosztásával.</w:t>
      </w:r>
    </w:p>
    <w:p w:rsidR="002205F7" w:rsidRPr="00C255D2" w:rsidRDefault="002205F7" w:rsidP="002205F7">
      <w:pPr>
        <w:jc w:val="both"/>
        <w:rPr>
          <w:sz w:val="22"/>
          <w:szCs w:val="22"/>
        </w:rPr>
      </w:pPr>
      <w:r w:rsidRPr="00C255D2">
        <w:rPr>
          <w:b/>
          <w:sz w:val="22"/>
          <w:szCs w:val="22"/>
        </w:rPr>
        <w:t>Felelős:</w:t>
      </w:r>
      <w:r>
        <w:rPr>
          <w:sz w:val="22"/>
          <w:szCs w:val="22"/>
        </w:rPr>
        <w:tab/>
        <w:t>p</w:t>
      </w:r>
      <w:r w:rsidRPr="00C255D2">
        <w:rPr>
          <w:sz w:val="22"/>
          <w:szCs w:val="22"/>
        </w:rPr>
        <w:t>olgármester</w:t>
      </w:r>
    </w:p>
    <w:p w:rsidR="002205F7" w:rsidRPr="006F0A9D" w:rsidRDefault="002205F7" w:rsidP="002205F7">
      <w:pPr>
        <w:rPr>
          <w:sz w:val="22"/>
          <w:szCs w:val="22"/>
        </w:rPr>
      </w:pPr>
      <w:r w:rsidRPr="00C255D2">
        <w:rPr>
          <w:b/>
          <w:sz w:val="22"/>
          <w:szCs w:val="22"/>
        </w:rPr>
        <w:t>Határidő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6F0A9D">
        <w:rPr>
          <w:sz w:val="22"/>
          <w:szCs w:val="22"/>
        </w:rPr>
        <w:t xml:space="preserve">2025. március 24. </w:t>
      </w:r>
      <w:r w:rsidRPr="002205F7">
        <w:rPr>
          <w:sz w:val="20"/>
          <w:szCs w:val="20"/>
        </w:rPr>
        <w:t>(elfogadásra)</w:t>
      </w:r>
    </w:p>
    <w:p w:rsidR="002205F7" w:rsidRDefault="002205F7" w:rsidP="002205F7">
      <w:pPr>
        <w:jc w:val="both"/>
        <w:rPr>
          <w:sz w:val="22"/>
          <w:szCs w:val="22"/>
        </w:rPr>
      </w:pPr>
      <w:r w:rsidRPr="006F0A9D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2025. </w:t>
      </w:r>
      <w:r w:rsidRPr="006F0A9D">
        <w:rPr>
          <w:sz w:val="22"/>
          <w:szCs w:val="22"/>
        </w:rPr>
        <w:t xml:space="preserve">március 26. </w:t>
      </w:r>
      <w:r w:rsidRPr="002205F7">
        <w:rPr>
          <w:sz w:val="20"/>
          <w:szCs w:val="20"/>
        </w:rPr>
        <w:t>(a pályázati felhívás közzétételére)</w:t>
      </w:r>
    </w:p>
    <w:p w:rsidR="002205F7" w:rsidRPr="002205F7" w:rsidRDefault="002205F7" w:rsidP="002205F7">
      <w:pPr>
        <w:jc w:val="both"/>
        <w:rPr>
          <w:i/>
          <w:color w:val="000000"/>
          <w:sz w:val="20"/>
          <w:szCs w:val="20"/>
        </w:rPr>
      </w:pPr>
      <w:r w:rsidRPr="002205F7">
        <w:rPr>
          <w:i/>
          <w:sz w:val="20"/>
          <w:szCs w:val="20"/>
        </w:rPr>
        <w:t>(</w:t>
      </w:r>
      <w:r w:rsidRPr="002205F7">
        <w:rPr>
          <w:b/>
          <w:i/>
          <w:sz w:val="20"/>
          <w:szCs w:val="20"/>
        </w:rPr>
        <w:t>Jogszabályi hivatkozás</w:t>
      </w:r>
      <w:r w:rsidRPr="002205F7">
        <w:rPr>
          <w:i/>
          <w:sz w:val="20"/>
          <w:szCs w:val="20"/>
        </w:rPr>
        <w:t xml:space="preserve">: </w:t>
      </w:r>
      <w:r w:rsidRPr="002205F7">
        <w:rPr>
          <w:i/>
          <w:iCs/>
          <w:color w:val="000000"/>
          <w:sz w:val="20"/>
          <w:szCs w:val="20"/>
        </w:rPr>
        <w:t xml:space="preserve">A 2025. évi költségvetésről szóló 5/2025. (II.28.) </w:t>
      </w:r>
      <w:r w:rsidRPr="002205F7">
        <w:rPr>
          <w:i/>
          <w:color w:val="000000"/>
          <w:sz w:val="20"/>
          <w:szCs w:val="20"/>
        </w:rPr>
        <w:t xml:space="preserve">önkormányzati rendelet 5. § (3) bekezdésének 3. pontja, 10. melléklet, </w:t>
      </w:r>
      <w:r w:rsidRPr="002205F7">
        <w:rPr>
          <w:i/>
          <w:iCs/>
          <w:color w:val="000000"/>
          <w:sz w:val="20"/>
          <w:szCs w:val="20"/>
        </w:rPr>
        <w:t>Magyarország helyi önkormányzatairól szóló 2011. évi CLXXXIX. törvény 10. § (2) bekezdés</w:t>
      </w:r>
      <w:r w:rsidRPr="002205F7">
        <w:rPr>
          <w:i/>
          <w:sz w:val="20"/>
          <w:szCs w:val="20"/>
        </w:rPr>
        <w:t>)</w:t>
      </w:r>
    </w:p>
    <w:p w:rsidR="002D4997" w:rsidRPr="00483AF7" w:rsidRDefault="002D4997" w:rsidP="002D4997">
      <w:pPr>
        <w:spacing w:line="276" w:lineRule="auto"/>
        <w:jc w:val="both"/>
        <w:rPr>
          <w:sz w:val="22"/>
          <w:szCs w:val="22"/>
        </w:rPr>
      </w:pPr>
      <w:r w:rsidRPr="00483AF7">
        <w:rPr>
          <w:sz w:val="22"/>
          <w:szCs w:val="22"/>
        </w:rPr>
        <w:t xml:space="preserve">(Szavazati arány: </w:t>
      </w:r>
      <w:r>
        <w:rPr>
          <w:sz w:val="22"/>
          <w:szCs w:val="22"/>
        </w:rPr>
        <w:t xml:space="preserve">6 </w:t>
      </w:r>
      <w:r w:rsidRPr="00483AF7">
        <w:rPr>
          <w:sz w:val="22"/>
          <w:szCs w:val="22"/>
        </w:rPr>
        <w:t>igen szavazat, egyhangú)</w:t>
      </w:r>
    </w:p>
    <w:p w:rsidR="004C40A5" w:rsidRDefault="004C40A5" w:rsidP="004C40A5">
      <w:pPr>
        <w:spacing w:line="276" w:lineRule="auto"/>
        <w:jc w:val="both"/>
        <w:rPr>
          <w:sz w:val="22"/>
          <w:szCs w:val="22"/>
        </w:rPr>
      </w:pPr>
    </w:p>
    <w:p w:rsidR="002D4997" w:rsidRDefault="002D4997" w:rsidP="004C40A5">
      <w:pPr>
        <w:spacing w:line="276" w:lineRule="auto"/>
        <w:jc w:val="both"/>
        <w:rPr>
          <w:sz w:val="22"/>
          <w:szCs w:val="22"/>
        </w:rPr>
      </w:pPr>
    </w:p>
    <w:p w:rsidR="002C5463" w:rsidRPr="00282097" w:rsidRDefault="002C5463" w:rsidP="002C546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/>
          <w:bCs/>
          <w:color w:val="000000"/>
          <w:sz w:val="22"/>
          <w:szCs w:val="22"/>
        </w:rPr>
      </w:pPr>
      <w:r w:rsidRPr="00282097">
        <w:rPr>
          <w:b/>
          <w:bCs/>
          <w:color w:val="000000"/>
          <w:sz w:val="22"/>
          <w:szCs w:val="22"/>
        </w:rPr>
        <w:t>Előterjesztés a 2025. évi lakossági önerős járdafelújítási pályázat kiírásának elfogadásáról</w:t>
      </w:r>
    </w:p>
    <w:p w:rsidR="002C5463" w:rsidRPr="00282097" w:rsidRDefault="002C5463" w:rsidP="002C5463">
      <w:pPr>
        <w:spacing w:line="276" w:lineRule="auto"/>
        <w:ind w:firstLine="567"/>
        <w:jc w:val="both"/>
        <w:rPr>
          <w:rFonts w:eastAsia="Calibri"/>
          <w:b/>
          <w:bCs/>
          <w:sz w:val="22"/>
          <w:szCs w:val="22"/>
        </w:rPr>
      </w:pPr>
      <w:r w:rsidRPr="00282097">
        <w:rPr>
          <w:rFonts w:eastAsia="Calibri"/>
          <w:bCs/>
          <w:sz w:val="22"/>
          <w:szCs w:val="22"/>
        </w:rPr>
        <w:t>(Ikt.sz. 2/69-</w:t>
      </w:r>
      <w:r w:rsidRPr="00282097">
        <w:rPr>
          <w:rFonts w:eastAsia="Calibri"/>
          <w:b/>
          <w:bCs/>
          <w:sz w:val="22"/>
          <w:szCs w:val="22"/>
        </w:rPr>
        <w:t>12</w:t>
      </w:r>
      <w:r w:rsidRPr="00282097">
        <w:rPr>
          <w:rFonts w:eastAsia="Calibri"/>
          <w:bCs/>
          <w:sz w:val="22"/>
          <w:szCs w:val="22"/>
        </w:rPr>
        <w:t>/2025. sz. anyag)</w:t>
      </w:r>
    </w:p>
    <w:p w:rsidR="004C40A5" w:rsidRDefault="004C40A5" w:rsidP="004C40A5">
      <w:pPr>
        <w:spacing w:line="276" w:lineRule="auto"/>
        <w:jc w:val="both"/>
        <w:rPr>
          <w:sz w:val="22"/>
          <w:szCs w:val="22"/>
        </w:rPr>
      </w:pPr>
    </w:p>
    <w:p w:rsidR="002C5463" w:rsidRDefault="002C5463" w:rsidP="002C5463">
      <w:pPr>
        <w:spacing w:line="276" w:lineRule="auto"/>
        <w:ind w:left="567" w:hanging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Kerületfejlesztési Bizottság 39/2025. (III. 24</w:t>
      </w:r>
      <w:r w:rsidRPr="008D6300">
        <w:rPr>
          <w:b/>
          <w:sz w:val="22"/>
          <w:szCs w:val="22"/>
          <w:u w:val="single"/>
        </w:rPr>
        <w:t>.) sz. határozat</w:t>
      </w:r>
    </w:p>
    <w:p w:rsidR="002C5463" w:rsidRPr="00487140" w:rsidRDefault="002C5463" w:rsidP="002C5463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2C5463" w:rsidRPr="002C5463" w:rsidRDefault="002C5463" w:rsidP="002C5463">
      <w:pPr>
        <w:jc w:val="both"/>
        <w:rPr>
          <w:color w:val="000000"/>
          <w:sz w:val="22"/>
          <w:szCs w:val="22"/>
        </w:rPr>
      </w:pPr>
      <w:r w:rsidRPr="00487140">
        <w:rPr>
          <w:sz w:val="22"/>
          <w:szCs w:val="22"/>
        </w:rPr>
        <w:t xml:space="preserve">A Kerületfejlesztési Bizottság </w:t>
      </w:r>
      <w:r>
        <w:rPr>
          <w:b/>
          <w:sz w:val="22"/>
          <w:szCs w:val="22"/>
        </w:rPr>
        <w:t xml:space="preserve">úgy dönt, </w:t>
      </w:r>
      <w:r w:rsidRPr="004C40A5">
        <w:rPr>
          <w:sz w:val="22"/>
          <w:szCs w:val="22"/>
        </w:rPr>
        <w:t>hogy</w:t>
      </w:r>
      <w:r>
        <w:rPr>
          <w:sz w:val="22"/>
          <w:szCs w:val="22"/>
        </w:rPr>
        <w:t xml:space="preserve"> </w:t>
      </w:r>
      <w:r w:rsidRPr="002C5463">
        <w:rPr>
          <w:color w:val="000000"/>
          <w:sz w:val="22"/>
          <w:szCs w:val="22"/>
        </w:rPr>
        <w:t>pályázatot ír ki a XV. kerületi ingatlantulajdonosok/használók részére, közterületi járdaszakaszok részb</w:t>
      </w:r>
      <w:r>
        <w:rPr>
          <w:color w:val="000000"/>
          <w:sz w:val="22"/>
          <w:szCs w:val="22"/>
        </w:rPr>
        <w:t>en önerős felújítása céljából a</w:t>
      </w:r>
      <w:r w:rsidRPr="002C5463">
        <w:rPr>
          <w:color w:val="000000"/>
          <w:sz w:val="22"/>
          <w:szCs w:val="22"/>
        </w:rPr>
        <w:t xml:space="preserve"> </w:t>
      </w:r>
      <w:r w:rsidRPr="00282097">
        <w:rPr>
          <w:rFonts w:eastAsia="Calibri"/>
          <w:bCs/>
          <w:sz w:val="22"/>
          <w:szCs w:val="22"/>
        </w:rPr>
        <w:t>2/69-</w:t>
      </w:r>
      <w:r w:rsidRPr="00282097">
        <w:rPr>
          <w:rFonts w:eastAsia="Calibri"/>
          <w:b/>
          <w:bCs/>
          <w:sz w:val="22"/>
          <w:szCs w:val="22"/>
        </w:rPr>
        <w:t>12</w:t>
      </w:r>
      <w:r>
        <w:rPr>
          <w:rFonts w:eastAsia="Calibri"/>
          <w:bCs/>
          <w:sz w:val="22"/>
          <w:szCs w:val="22"/>
        </w:rPr>
        <w:t xml:space="preserve">/2025. </w:t>
      </w:r>
      <w:proofErr w:type="spellStart"/>
      <w:r w:rsidRPr="002C5463">
        <w:rPr>
          <w:color w:val="000000"/>
          <w:sz w:val="22"/>
          <w:szCs w:val="22"/>
        </w:rPr>
        <w:t>ikt</w:t>
      </w:r>
      <w:proofErr w:type="spellEnd"/>
      <w:r w:rsidRPr="002C5463">
        <w:rPr>
          <w:color w:val="000000"/>
          <w:sz w:val="22"/>
          <w:szCs w:val="22"/>
        </w:rPr>
        <w:t xml:space="preserve">. számú előterjesztés 1. és 2. melléklete szerinti tartalommal 110 millió forint + áfa, azaz 139 700 000 Ft keretösszeggel. </w:t>
      </w:r>
    </w:p>
    <w:p w:rsidR="002C5463" w:rsidRPr="002205F7" w:rsidRDefault="002C5463" w:rsidP="002C5463">
      <w:pPr>
        <w:jc w:val="both"/>
        <w:rPr>
          <w:strike/>
          <w:color w:val="000000"/>
          <w:sz w:val="22"/>
          <w:szCs w:val="22"/>
          <w:highlight w:val="yellow"/>
        </w:rPr>
      </w:pPr>
      <w:r w:rsidRPr="002C5463">
        <w:rPr>
          <w:color w:val="000000"/>
          <w:sz w:val="22"/>
          <w:szCs w:val="22"/>
        </w:rPr>
        <w:t>Felkéri a polgármestert, hogy gondoskodjon a felhívás közzétételéről a pályázati keret teljes felhasználásáig, valamint gondoskodjon vállalkozó szerződésben történő megbízásáról a felújítási munkák kivitelezésére.</w:t>
      </w:r>
    </w:p>
    <w:p w:rsidR="002C5463" w:rsidRPr="00C255D2" w:rsidRDefault="002C5463" w:rsidP="002C5463">
      <w:pPr>
        <w:jc w:val="both"/>
        <w:rPr>
          <w:sz w:val="22"/>
          <w:szCs w:val="22"/>
        </w:rPr>
      </w:pPr>
      <w:r w:rsidRPr="00C255D2">
        <w:rPr>
          <w:b/>
          <w:sz w:val="22"/>
          <w:szCs w:val="22"/>
        </w:rPr>
        <w:t>Felelős:</w:t>
      </w:r>
      <w:r>
        <w:rPr>
          <w:sz w:val="22"/>
          <w:szCs w:val="22"/>
        </w:rPr>
        <w:tab/>
        <w:t>p</w:t>
      </w:r>
      <w:r w:rsidRPr="00C255D2">
        <w:rPr>
          <w:sz w:val="22"/>
          <w:szCs w:val="22"/>
        </w:rPr>
        <w:t>olgármester</w:t>
      </w:r>
    </w:p>
    <w:p w:rsidR="002C5463" w:rsidRPr="006F0A9D" w:rsidRDefault="002C5463" w:rsidP="002C5463">
      <w:pPr>
        <w:rPr>
          <w:sz w:val="22"/>
          <w:szCs w:val="22"/>
        </w:rPr>
      </w:pPr>
      <w:r w:rsidRPr="00C255D2">
        <w:rPr>
          <w:b/>
          <w:sz w:val="22"/>
          <w:szCs w:val="22"/>
        </w:rPr>
        <w:t>Határidő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6F0A9D">
        <w:rPr>
          <w:sz w:val="22"/>
          <w:szCs w:val="22"/>
        </w:rPr>
        <w:t xml:space="preserve">2025. március 24. </w:t>
      </w:r>
      <w:r w:rsidRPr="002205F7">
        <w:rPr>
          <w:sz w:val="20"/>
          <w:szCs w:val="20"/>
        </w:rPr>
        <w:t>(elfogadásra)</w:t>
      </w:r>
    </w:p>
    <w:p w:rsidR="002C5463" w:rsidRDefault="002C5463" w:rsidP="002C5463">
      <w:pPr>
        <w:jc w:val="both"/>
        <w:rPr>
          <w:sz w:val="22"/>
          <w:szCs w:val="22"/>
        </w:rPr>
      </w:pPr>
      <w:r w:rsidRPr="006F0A9D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2025. április 5</w:t>
      </w:r>
      <w:r w:rsidRPr="006F0A9D">
        <w:rPr>
          <w:sz w:val="22"/>
          <w:szCs w:val="22"/>
        </w:rPr>
        <w:t xml:space="preserve">. </w:t>
      </w:r>
      <w:r w:rsidRPr="002205F7">
        <w:rPr>
          <w:sz w:val="20"/>
          <w:szCs w:val="20"/>
        </w:rPr>
        <w:t>(</w:t>
      </w:r>
      <w:r>
        <w:rPr>
          <w:sz w:val="20"/>
          <w:szCs w:val="20"/>
        </w:rPr>
        <w:t>közzététel</w:t>
      </w:r>
      <w:r w:rsidRPr="002205F7">
        <w:rPr>
          <w:sz w:val="20"/>
          <w:szCs w:val="20"/>
        </w:rPr>
        <w:t>re)</w:t>
      </w:r>
    </w:p>
    <w:p w:rsidR="002C5463" w:rsidRPr="002C5463" w:rsidRDefault="002C5463" w:rsidP="002C5463">
      <w:pPr>
        <w:jc w:val="both"/>
        <w:rPr>
          <w:i/>
          <w:iCs/>
          <w:color w:val="000000"/>
          <w:sz w:val="20"/>
          <w:szCs w:val="20"/>
        </w:rPr>
      </w:pPr>
      <w:r w:rsidRPr="002205F7">
        <w:rPr>
          <w:i/>
          <w:sz w:val="20"/>
          <w:szCs w:val="20"/>
        </w:rPr>
        <w:t>(</w:t>
      </w:r>
      <w:r w:rsidRPr="002205F7">
        <w:rPr>
          <w:b/>
          <w:i/>
          <w:sz w:val="20"/>
          <w:szCs w:val="20"/>
        </w:rPr>
        <w:t>Jogszabályi hivatkozás</w:t>
      </w:r>
      <w:r w:rsidRPr="002205F7">
        <w:rPr>
          <w:i/>
          <w:sz w:val="20"/>
          <w:szCs w:val="20"/>
        </w:rPr>
        <w:t xml:space="preserve">: </w:t>
      </w:r>
      <w:r w:rsidRPr="002C5463">
        <w:rPr>
          <w:i/>
          <w:iCs/>
          <w:color w:val="000000"/>
          <w:sz w:val="20"/>
          <w:szCs w:val="20"/>
        </w:rPr>
        <w:t>Budapest Főváros XV. Kerületi Önkormányzat 2025. évi költségvetéséről szóló 5/2025. (II.28.) önkormányzati rendelet 5</w:t>
      </w:r>
      <w:r>
        <w:rPr>
          <w:i/>
          <w:iCs/>
          <w:color w:val="000000"/>
          <w:sz w:val="20"/>
          <w:szCs w:val="20"/>
        </w:rPr>
        <w:t xml:space="preserve">. § (3) bekezdésének 7. pontja, </w:t>
      </w:r>
      <w:r w:rsidRPr="002C5463">
        <w:rPr>
          <w:i/>
          <w:iCs/>
          <w:color w:val="000000"/>
          <w:sz w:val="20"/>
          <w:szCs w:val="20"/>
        </w:rPr>
        <w:t>Budapest Főváros XV. Kerületi Önkormányzat 2025. évi költségvetéséről szóló 5/2025. (II.28.) önkormányzati rendelet 12. melléklet „Járda felújítás” pontja</w:t>
      </w:r>
      <w:r w:rsidRPr="002205F7">
        <w:rPr>
          <w:i/>
          <w:sz w:val="20"/>
          <w:szCs w:val="20"/>
        </w:rPr>
        <w:t>)</w:t>
      </w:r>
    </w:p>
    <w:p w:rsidR="002D4997" w:rsidRPr="00483AF7" w:rsidRDefault="002D4997" w:rsidP="002D4997">
      <w:pPr>
        <w:spacing w:line="276" w:lineRule="auto"/>
        <w:jc w:val="both"/>
        <w:rPr>
          <w:sz w:val="22"/>
          <w:szCs w:val="22"/>
        </w:rPr>
      </w:pPr>
      <w:r w:rsidRPr="00483AF7">
        <w:rPr>
          <w:sz w:val="22"/>
          <w:szCs w:val="22"/>
        </w:rPr>
        <w:t xml:space="preserve">(Szavazati arány: </w:t>
      </w:r>
      <w:r>
        <w:rPr>
          <w:sz w:val="22"/>
          <w:szCs w:val="22"/>
        </w:rPr>
        <w:t xml:space="preserve">6 </w:t>
      </w:r>
      <w:r w:rsidRPr="00483AF7">
        <w:rPr>
          <w:sz w:val="22"/>
          <w:szCs w:val="22"/>
        </w:rPr>
        <w:t>igen szavazat, egyhangú)</w:t>
      </w:r>
    </w:p>
    <w:p w:rsidR="004C40A5" w:rsidRDefault="004C40A5" w:rsidP="004C40A5">
      <w:pPr>
        <w:spacing w:line="276" w:lineRule="auto"/>
        <w:jc w:val="both"/>
        <w:rPr>
          <w:sz w:val="22"/>
          <w:szCs w:val="22"/>
        </w:rPr>
      </w:pPr>
    </w:p>
    <w:p w:rsidR="00FA2407" w:rsidRDefault="00FA2407" w:rsidP="004C40A5">
      <w:pPr>
        <w:spacing w:line="276" w:lineRule="auto"/>
        <w:jc w:val="both"/>
        <w:rPr>
          <w:sz w:val="22"/>
          <w:szCs w:val="22"/>
        </w:rPr>
      </w:pPr>
    </w:p>
    <w:p w:rsidR="002D4997" w:rsidRDefault="002D4997" w:rsidP="004C40A5">
      <w:pPr>
        <w:spacing w:line="276" w:lineRule="auto"/>
        <w:jc w:val="both"/>
        <w:rPr>
          <w:sz w:val="22"/>
          <w:szCs w:val="22"/>
        </w:rPr>
      </w:pPr>
    </w:p>
    <w:p w:rsidR="002D4997" w:rsidRDefault="002D4997" w:rsidP="004C40A5">
      <w:pPr>
        <w:spacing w:line="276" w:lineRule="auto"/>
        <w:jc w:val="both"/>
        <w:rPr>
          <w:sz w:val="22"/>
          <w:szCs w:val="22"/>
        </w:rPr>
      </w:pPr>
    </w:p>
    <w:p w:rsidR="002D4997" w:rsidRDefault="002D4997" w:rsidP="004C40A5">
      <w:pPr>
        <w:spacing w:line="276" w:lineRule="auto"/>
        <w:jc w:val="both"/>
        <w:rPr>
          <w:sz w:val="22"/>
          <w:szCs w:val="22"/>
        </w:rPr>
      </w:pPr>
    </w:p>
    <w:p w:rsidR="002D4997" w:rsidRDefault="002D4997" w:rsidP="004C40A5">
      <w:pPr>
        <w:spacing w:line="276" w:lineRule="auto"/>
        <w:jc w:val="both"/>
        <w:rPr>
          <w:sz w:val="22"/>
          <w:szCs w:val="22"/>
        </w:rPr>
      </w:pPr>
    </w:p>
    <w:p w:rsidR="002D4997" w:rsidRDefault="002D4997" w:rsidP="004C40A5">
      <w:pPr>
        <w:spacing w:line="276" w:lineRule="auto"/>
        <w:jc w:val="both"/>
        <w:rPr>
          <w:sz w:val="22"/>
          <w:szCs w:val="22"/>
        </w:rPr>
      </w:pPr>
    </w:p>
    <w:p w:rsidR="002D4997" w:rsidRDefault="002D4997" w:rsidP="004C40A5">
      <w:pPr>
        <w:spacing w:line="276" w:lineRule="auto"/>
        <w:jc w:val="both"/>
        <w:rPr>
          <w:sz w:val="22"/>
          <w:szCs w:val="22"/>
        </w:rPr>
      </w:pPr>
    </w:p>
    <w:p w:rsidR="002D4997" w:rsidRDefault="002D4997" w:rsidP="004C40A5">
      <w:pPr>
        <w:spacing w:line="276" w:lineRule="auto"/>
        <w:jc w:val="both"/>
        <w:rPr>
          <w:sz w:val="22"/>
          <w:szCs w:val="22"/>
        </w:rPr>
      </w:pPr>
    </w:p>
    <w:p w:rsidR="002D4997" w:rsidRDefault="002D4997" w:rsidP="004C40A5">
      <w:pPr>
        <w:spacing w:line="276" w:lineRule="auto"/>
        <w:jc w:val="both"/>
        <w:rPr>
          <w:sz w:val="22"/>
          <w:szCs w:val="22"/>
        </w:rPr>
      </w:pPr>
    </w:p>
    <w:p w:rsidR="002D4997" w:rsidRDefault="002D4997" w:rsidP="004C40A5">
      <w:pPr>
        <w:spacing w:line="276" w:lineRule="auto"/>
        <w:jc w:val="both"/>
        <w:rPr>
          <w:sz w:val="22"/>
          <w:szCs w:val="22"/>
        </w:rPr>
      </w:pPr>
    </w:p>
    <w:p w:rsidR="002D4997" w:rsidRDefault="002D4997" w:rsidP="004C40A5">
      <w:pPr>
        <w:spacing w:line="276" w:lineRule="auto"/>
        <w:jc w:val="both"/>
        <w:rPr>
          <w:sz w:val="22"/>
          <w:szCs w:val="22"/>
        </w:rPr>
      </w:pPr>
    </w:p>
    <w:p w:rsidR="002D4997" w:rsidRDefault="002D4997" w:rsidP="004C40A5">
      <w:pPr>
        <w:spacing w:line="276" w:lineRule="auto"/>
        <w:jc w:val="both"/>
        <w:rPr>
          <w:sz w:val="22"/>
          <w:szCs w:val="22"/>
        </w:rPr>
      </w:pPr>
    </w:p>
    <w:p w:rsidR="00FA2407" w:rsidRPr="00282097" w:rsidRDefault="00FA2407" w:rsidP="00FA24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/>
          <w:sz w:val="22"/>
          <w:szCs w:val="22"/>
        </w:rPr>
      </w:pPr>
      <w:r w:rsidRPr="00282097">
        <w:rPr>
          <w:b/>
          <w:bCs/>
          <w:color w:val="000000"/>
          <w:sz w:val="22"/>
          <w:szCs w:val="22"/>
        </w:rPr>
        <w:lastRenderedPageBreak/>
        <w:t>Előterjesztés a 2025. évi társasházak felújításának pénzügyi támogatásáról szóló pályázati kiírás elfogadásáról</w:t>
      </w:r>
    </w:p>
    <w:p w:rsidR="00FA2407" w:rsidRPr="00E92ED0" w:rsidRDefault="00FA2407" w:rsidP="00FA2407">
      <w:pPr>
        <w:spacing w:line="276" w:lineRule="auto"/>
        <w:ind w:firstLine="567"/>
        <w:jc w:val="both"/>
        <w:rPr>
          <w:rFonts w:eastAsia="Calibri"/>
          <w:b/>
          <w:bCs/>
          <w:sz w:val="22"/>
          <w:szCs w:val="22"/>
        </w:rPr>
      </w:pPr>
      <w:r w:rsidRPr="00282097">
        <w:rPr>
          <w:rFonts w:eastAsia="Calibri"/>
          <w:bCs/>
          <w:sz w:val="22"/>
          <w:szCs w:val="22"/>
        </w:rPr>
        <w:t>(Ikt.sz. 2/69-</w:t>
      </w:r>
      <w:r w:rsidRPr="00282097">
        <w:rPr>
          <w:rFonts w:eastAsia="Calibri"/>
          <w:b/>
          <w:bCs/>
          <w:sz w:val="22"/>
          <w:szCs w:val="22"/>
        </w:rPr>
        <w:t>13</w:t>
      </w:r>
      <w:r w:rsidRPr="00282097">
        <w:rPr>
          <w:rFonts w:eastAsia="Calibri"/>
          <w:bCs/>
          <w:sz w:val="22"/>
          <w:szCs w:val="22"/>
        </w:rPr>
        <w:t>/2025. sz. anyag)</w:t>
      </w:r>
    </w:p>
    <w:p w:rsidR="004C40A5" w:rsidRDefault="004C40A5" w:rsidP="004C40A5">
      <w:pPr>
        <w:spacing w:line="276" w:lineRule="auto"/>
        <w:jc w:val="both"/>
        <w:rPr>
          <w:sz w:val="22"/>
          <w:szCs w:val="22"/>
        </w:rPr>
      </w:pPr>
    </w:p>
    <w:p w:rsidR="00FA2407" w:rsidRDefault="00FA2407" w:rsidP="00FA2407">
      <w:pPr>
        <w:spacing w:line="276" w:lineRule="auto"/>
        <w:ind w:left="567" w:hanging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Kerületfejlesztési Bizottság 40/2025. (III. 24</w:t>
      </w:r>
      <w:r w:rsidRPr="008D6300">
        <w:rPr>
          <w:b/>
          <w:sz w:val="22"/>
          <w:szCs w:val="22"/>
          <w:u w:val="single"/>
        </w:rPr>
        <w:t>.) sz. határozat</w:t>
      </w:r>
    </w:p>
    <w:p w:rsidR="00FA2407" w:rsidRPr="00487140" w:rsidRDefault="00FA2407" w:rsidP="00FA2407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FA2407" w:rsidRPr="002D4997" w:rsidRDefault="00FA2407" w:rsidP="00FA2407">
      <w:pPr>
        <w:jc w:val="both"/>
        <w:rPr>
          <w:sz w:val="22"/>
          <w:szCs w:val="22"/>
        </w:rPr>
      </w:pPr>
      <w:r w:rsidRPr="00487140">
        <w:rPr>
          <w:sz w:val="22"/>
          <w:szCs w:val="22"/>
        </w:rPr>
        <w:t xml:space="preserve">A Kerületfejlesztési Bizottság </w:t>
      </w:r>
      <w:r>
        <w:rPr>
          <w:b/>
          <w:sz w:val="22"/>
          <w:szCs w:val="22"/>
        </w:rPr>
        <w:t xml:space="preserve">úgy dönt, </w:t>
      </w:r>
      <w:r w:rsidRPr="004C40A5">
        <w:rPr>
          <w:sz w:val="22"/>
          <w:szCs w:val="22"/>
        </w:rPr>
        <w:t>hogy</w:t>
      </w:r>
      <w:r>
        <w:rPr>
          <w:sz w:val="22"/>
          <w:szCs w:val="22"/>
        </w:rPr>
        <w:t xml:space="preserve"> </w:t>
      </w:r>
      <w:r w:rsidRPr="00100606">
        <w:rPr>
          <w:bCs/>
          <w:sz w:val="22"/>
          <w:szCs w:val="22"/>
        </w:rPr>
        <w:t xml:space="preserve">pályázatot ír ki </w:t>
      </w:r>
      <w:r w:rsidRPr="00100606">
        <w:rPr>
          <w:sz w:val="22"/>
          <w:szCs w:val="22"/>
        </w:rPr>
        <w:t>a társasházak é</w:t>
      </w:r>
      <w:r>
        <w:rPr>
          <w:sz w:val="22"/>
          <w:szCs w:val="22"/>
        </w:rPr>
        <w:t>s szövetkezeti lakóépületek 2025</w:t>
      </w:r>
      <w:r w:rsidRPr="00100606">
        <w:rPr>
          <w:sz w:val="22"/>
          <w:szCs w:val="22"/>
        </w:rPr>
        <w:t xml:space="preserve">. évi felújítási, </w:t>
      </w:r>
      <w:r w:rsidRPr="00100606">
        <w:rPr>
          <w:bCs/>
          <w:color w:val="000000"/>
          <w:sz w:val="22"/>
          <w:szCs w:val="22"/>
        </w:rPr>
        <w:t>nagyobb volumenű jó</w:t>
      </w:r>
      <w:r w:rsidRPr="00100606">
        <w:rPr>
          <w:sz w:val="22"/>
          <w:szCs w:val="22"/>
        </w:rPr>
        <w:t xml:space="preserve">karbantartási és korszerűsítési célú előfinanszírozott, kamatmentesen visszatérítendő támogatására a </w:t>
      </w:r>
      <w:r w:rsidRPr="00282097">
        <w:rPr>
          <w:rFonts w:eastAsia="Calibri"/>
          <w:bCs/>
          <w:sz w:val="22"/>
          <w:szCs w:val="22"/>
        </w:rPr>
        <w:t>2/69-</w:t>
      </w:r>
      <w:r w:rsidRPr="00282097">
        <w:rPr>
          <w:rFonts w:eastAsia="Calibri"/>
          <w:b/>
          <w:bCs/>
          <w:sz w:val="22"/>
          <w:szCs w:val="22"/>
        </w:rPr>
        <w:t>13</w:t>
      </w:r>
      <w:r>
        <w:rPr>
          <w:rFonts w:eastAsia="Calibri"/>
          <w:bCs/>
          <w:sz w:val="22"/>
          <w:szCs w:val="22"/>
        </w:rPr>
        <w:t>/2025.</w:t>
      </w:r>
      <w:r w:rsidRPr="00100606">
        <w:rPr>
          <w:sz w:val="22"/>
          <w:szCs w:val="22"/>
        </w:rPr>
        <w:t xml:space="preserve"> iktatószámú előterjesztés 1. számú melléklete szerinti tartalommal, egyben felkéri a polgármestert a pályázati felhívás közzétételére</w:t>
      </w:r>
      <w:r w:rsidR="00001C0C">
        <w:rPr>
          <w:sz w:val="22"/>
          <w:szCs w:val="22"/>
        </w:rPr>
        <w:t>.</w:t>
      </w:r>
    </w:p>
    <w:p w:rsidR="00FA2407" w:rsidRPr="00C255D2" w:rsidRDefault="00FA2407" w:rsidP="00FA2407">
      <w:pPr>
        <w:jc w:val="both"/>
        <w:rPr>
          <w:sz w:val="22"/>
          <w:szCs w:val="22"/>
        </w:rPr>
      </w:pPr>
      <w:r w:rsidRPr="00C255D2">
        <w:rPr>
          <w:b/>
          <w:sz w:val="22"/>
          <w:szCs w:val="22"/>
        </w:rPr>
        <w:t>Felelős:</w:t>
      </w:r>
      <w:r>
        <w:rPr>
          <w:sz w:val="22"/>
          <w:szCs w:val="22"/>
        </w:rPr>
        <w:tab/>
        <w:t>p</w:t>
      </w:r>
      <w:r w:rsidRPr="00C255D2">
        <w:rPr>
          <w:sz w:val="22"/>
          <w:szCs w:val="22"/>
        </w:rPr>
        <w:t>olgármester</w:t>
      </w:r>
    </w:p>
    <w:p w:rsidR="00FA2407" w:rsidRPr="006F0A9D" w:rsidRDefault="00FA2407" w:rsidP="00FA2407">
      <w:pPr>
        <w:rPr>
          <w:sz w:val="22"/>
          <w:szCs w:val="22"/>
        </w:rPr>
      </w:pPr>
      <w:r w:rsidRPr="00C255D2">
        <w:rPr>
          <w:b/>
          <w:sz w:val="22"/>
          <w:szCs w:val="22"/>
        </w:rPr>
        <w:t>Határidő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6F0A9D">
        <w:rPr>
          <w:sz w:val="22"/>
          <w:szCs w:val="22"/>
        </w:rPr>
        <w:t xml:space="preserve">2025. március 24. </w:t>
      </w:r>
      <w:r w:rsidRPr="002205F7">
        <w:rPr>
          <w:sz w:val="20"/>
          <w:szCs w:val="20"/>
        </w:rPr>
        <w:t>(elfogadásra)</w:t>
      </w:r>
    </w:p>
    <w:p w:rsidR="00FA2407" w:rsidRDefault="00FA2407" w:rsidP="00FA2407">
      <w:pPr>
        <w:jc w:val="both"/>
        <w:rPr>
          <w:sz w:val="22"/>
          <w:szCs w:val="22"/>
        </w:rPr>
      </w:pPr>
      <w:r w:rsidRPr="006F0A9D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2025. április 2</w:t>
      </w:r>
      <w:r w:rsidRPr="006F0A9D">
        <w:rPr>
          <w:sz w:val="22"/>
          <w:szCs w:val="22"/>
        </w:rPr>
        <w:t xml:space="preserve">. </w:t>
      </w:r>
      <w:r w:rsidRPr="002205F7">
        <w:rPr>
          <w:sz w:val="20"/>
          <w:szCs w:val="20"/>
        </w:rPr>
        <w:t>(</w:t>
      </w:r>
      <w:r>
        <w:rPr>
          <w:sz w:val="20"/>
          <w:szCs w:val="20"/>
        </w:rPr>
        <w:t>a pályázati felhívás közzétételé</w:t>
      </w:r>
      <w:r w:rsidRPr="002205F7">
        <w:rPr>
          <w:sz w:val="20"/>
          <w:szCs w:val="20"/>
        </w:rPr>
        <w:t>re)</w:t>
      </w:r>
    </w:p>
    <w:p w:rsidR="00FA2407" w:rsidRPr="00FA2407" w:rsidRDefault="00FA2407" w:rsidP="00FA2407">
      <w:pPr>
        <w:tabs>
          <w:tab w:val="left" w:pos="142"/>
        </w:tabs>
        <w:jc w:val="both"/>
        <w:rPr>
          <w:i/>
          <w:color w:val="000000"/>
          <w:sz w:val="22"/>
          <w:szCs w:val="22"/>
        </w:rPr>
      </w:pPr>
      <w:r w:rsidRPr="002205F7">
        <w:rPr>
          <w:i/>
          <w:sz w:val="20"/>
          <w:szCs w:val="20"/>
        </w:rPr>
        <w:t>(</w:t>
      </w:r>
      <w:r w:rsidRPr="002205F7">
        <w:rPr>
          <w:b/>
          <w:i/>
          <w:sz w:val="20"/>
          <w:szCs w:val="20"/>
        </w:rPr>
        <w:t>Jogszabályi hivatkozás</w:t>
      </w:r>
      <w:r>
        <w:rPr>
          <w:b/>
          <w:i/>
          <w:sz w:val="20"/>
          <w:szCs w:val="20"/>
        </w:rPr>
        <w:t>:</w:t>
      </w:r>
      <w:r w:rsidRPr="00FA2407">
        <w:rPr>
          <w:i/>
          <w:iCs/>
          <w:color w:val="000000"/>
          <w:sz w:val="22"/>
          <w:szCs w:val="22"/>
        </w:rPr>
        <w:t xml:space="preserve"> </w:t>
      </w:r>
      <w:r w:rsidRPr="00576552">
        <w:rPr>
          <w:i/>
          <w:iCs/>
          <w:color w:val="000000"/>
          <w:sz w:val="22"/>
          <w:szCs w:val="22"/>
        </w:rPr>
        <w:t xml:space="preserve">A 2025. évi költségvetésről szóló 5/2025. (II.28.) </w:t>
      </w:r>
      <w:r w:rsidRPr="00576552">
        <w:rPr>
          <w:i/>
          <w:color w:val="000000"/>
          <w:sz w:val="22"/>
          <w:szCs w:val="22"/>
        </w:rPr>
        <w:t>önkormányzati rendelet 5. § (3) bekezdésének 5. és 6. pontjai, 6. és 7. mellékletei</w:t>
      </w:r>
      <w:r>
        <w:rPr>
          <w:i/>
          <w:color w:val="000000"/>
          <w:sz w:val="22"/>
          <w:szCs w:val="22"/>
        </w:rPr>
        <w:t xml:space="preserve">, </w:t>
      </w:r>
      <w:r w:rsidRPr="008F57C5">
        <w:rPr>
          <w:i/>
          <w:sz w:val="22"/>
          <w:szCs w:val="22"/>
        </w:rPr>
        <w:t>Az önkormányzat által nyújtott pénzbeli támogatásokról szóló 6/2017. (III.1.) önkormányzati rendelet</w:t>
      </w:r>
      <w:r>
        <w:rPr>
          <w:i/>
          <w:color w:val="000000"/>
          <w:sz w:val="22"/>
          <w:szCs w:val="22"/>
        </w:rPr>
        <w:t xml:space="preserve">, </w:t>
      </w:r>
      <w:r w:rsidRPr="00BE27B0">
        <w:rPr>
          <w:i/>
          <w:sz w:val="22"/>
          <w:szCs w:val="22"/>
        </w:rPr>
        <w:t>Magyarország helyi önkormányzatairól szóló 2011. évi CLXXXIX. törvény 13. § (1) bekezdés</w:t>
      </w:r>
      <w:r>
        <w:rPr>
          <w:i/>
          <w:sz w:val="22"/>
          <w:szCs w:val="22"/>
        </w:rPr>
        <w:t xml:space="preserve"> 1. pontja</w:t>
      </w:r>
      <w:r>
        <w:rPr>
          <w:i/>
          <w:color w:val="000000"/>
          <w:sz w:val="22"/>
          <w:szCs w:val="22"/>
        </w:rPr>
        <w:t xml:space="preserve">, </w:t>
      </w:r>
      <w:r>
        <w:rPr>
          <w:i/>
          <w:sz w:val="22"/>
          <w:szCs w:val="22"/>
        </w:rPr>
        <w:t>A</w:t>
      </w:r>
      <w:r w:rsidRPr="00BE27B0">
        <w:rPr>
          <w:i/>
          <w:sz w:val="22"/>
          <w:szCs w:val="22"/>
        </w:rPr>
        <w:t xml:space="preserve"> társasházakról szóló 2003. évi CXXXIII. törvény</w:t>
      </w:r>
      <w:r>
        <w:rPr>
          <w:i/>
          <w:color w:val="000000"/>
          <w:sz w:val="22"/>
          <w:szCs w:val="22"/>
        </w:rPr>
        <w:t xml:space="preserve">, </w:t>
      </w:r>
      <w:r>
        <w:rPr>
          <w:i/>
          <w:sz w:val="22"/>
          <w:szCs w:val="22"/>
        </w:rPr>
        <w:t>A</w:t>
      </w:r>
      <w:r w:rsidRPr="00BE27B0">
        <w:rPr>
          <w:i/>
          <w:sz w:val="22"/>
          <w:szCs w:val="22"/>
        </w:rPr>
        <w:t xml:space="preserve"> lakásszövetkezetekről szóló 2004. évi CXV. törvény</w:t>
      </w:r>
      <w:r w:rsidRPr="002205F7">
        <w:rPr>
          <w:i/>
          <w:sz w:val="20"/>
          <w:szCs w:val="20"/>
        </w:rPr>
        <w:t>)</w:t>
      </w:r>
    </w:p>
    <w:p w:rsidR="002D4997" w:rsidRPr="00483AF7" w:rsidRDefault="002D4997" w:rsidP="002D4997">
      <w:pPr>
        <w:spacing w:line="276" w:lineRule="auto"/>
        <w:jc w:val="both"/>
        <w:rPr>
          <w:sz w:val="22"/>
          <w:szCs w:val="22"/>
        </w:rPr>
      </w:pPr>
      <w:r w:rsidRPr="00483AF7">
        <w:rPr>
          <w:sz w:val="22"/>
          <w:szCs w:val="22"/>
        </w:rPr>
        <w:t xml:space="preserve">(Szavazati arány: </w:t>
      </w:r>
      <w:r>
        <w:rPr>
          <w:sz w:val="22"/>
          <w:szCs w:val="22"/>
        </w:rPr>
        <w:t xml:space="preserve">6 </w:t>
      </w:r>
      <w:r w:rsidRPr="00483AF7">
        <w:rPr>
          <w:sz w:val="22"/>
          <w:szCs w:val="22"/>
        </w:rPr>
        <w:t>igen szavazat, egyhangú)</w:t>
      </w:r>
    </w:p>
    <w:p w:rsidR="004C40A5" w:rsidRDefault="004C40A5" w:rsidP="004C40A5">
      <w:pPr>
        <w:spacing w:line="276" w:lineRule="auto"/>
        <w:jc w:val="both"/>
        <w:rPr>
          <w:sz w:val="22"/>
          <w:szCs w:val="22"/>
        </w:rPr>
      </w:pPr>
    </w:p>
    <w:p w:rsidR="004C40A5" w:rsidRDefault="004C40A5" w:rsidP="004C40A5">
      <w:pPr>
        <w:spacing w:line="276" w:lineRule="auto"/>
        <w:jc w:val="both"/>
        <w:rPr>
          <w:sz w:val="22"/>
          <w:szCs w:val="22"/>
        </w:rPr>
      </w:pPr>
    </w:p>
    <w:p w:rsidR="004C40A5" w:rsidRDefault="004C40A5" w:rsidP="004C40A5">
      <w:pPr>
        <w:spacing w:line="276" w:lineRule="auto"/>
        <w:jc w:val="both"/>
        <w:rPr>
          <w:sz w:val="22"/>
          <w:szCs w:val="22"/>
        </w:rPr>
      </w:pPr>
    </w:p>
    <w:p w:rsidR="004C40A5" w:rsidRDefault="004C40A5" w:rsidP="004C40A5">
      <w:pPr>
        <w:spacing w:line="276" w:lineRule="auto"/>
        <w:jc w:val="both"/>
        <w:rPr>
          <w:sz w:val="22"/>
          <w:szCs w:val="22"/>
        </w:rPr>
      </w:pPr>
    </w:p>
    <w:p w:rsidR="004C40A5" w:rsidRDefault="004C40A5" w:rsidP="004C40A5">
      <w:pPr>
        <w:spacing w:line="276" w:lineRule="auto"/>
        <w:jc w:val="both"/>
        <w:rPr>
          <w:sz w:val="22"/>
          <w:szCs w:val="22"/>
        </w:rPr>
      </w:pPr>
    </w:p>
    <w:p w:rsidR="004C40A5" w:rsidRDefault="004C40A5" w:rsidP="004C40A5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4C40A5" w:rsidRPr="00483AF7" w:rsidRDefault="004C40A5" w:rsidP="004C40A5">
      <w:pPr>
        <w:spacing w:line="276" w:lineRule="auto"/>
        <w:jc w:val="both"/>
        <w:rPr>
          <w:sz w:val="22"/>
          <w:szCs w:val="22"/>
        </w:rPr>
      </w:pPr>
    </w:p>
    <w:p w:rsidR="00494A4D" w:rsidRDefault="00494A4D" w:rsidP="00460EB7">
      <w:pPr>
        <w:spacing w:line="276" w:lineRule="auto"/>
      </w:pPr>
    </w:p>
    <w:p w:rsidR="003D65C3" w:rsidRPr="006C4B11" w:rsidRDefault="003D65C3" w:rsidP="00460EB7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6C4B11">
        <w:rPr>
          <w:b/>
          <w:sz w:val="22"/>
          <w:szCs w:val="22"/>
        </w:rPr>
        <w:t>K.m.f.</w:t>
      </w:r>
    </w:p>
    <w:p w:rsidR="003D65C3" w:rsidRDefault="003D65C3" w:rsidP="00460EB7">
      <w:pPr>
        <w:spacing w:line="276" w:lineRule="auto"/>
        <w:contextualSpacing/>
        <w:jc w:val="center"/>
        <w:rPr>
          <w:b/>
          <w:szCs w:val="22"/>
        </w:rPr>
      </w:pPr>
    </w:p>
    <w:p w:rsidR="003D65C3" w:rsidRDefault="003D65C3" w:rsidP="00460EB7">
      <w:pPr>
        <w:spacing w:line="276" w:lineRule="auto"/>
        <w:contextualSpacing/>
        <w:jc w:val="center"/>
        <w:rPr>
          <w:b/>
          <w:szCs w:val="22"/>
        </w:rPr>
      </w:pPr>
    </w:p>
    <w:p w:rsidR="00651409" w:rsidRPr="00B41354" w:rsidRDefault="00651409" w:rsidP="00460EB7">
      <w:pPr>
        <w:spacing w:line="276" w:lineRule="auto"/>
        <w:contextualSpacing/>
        <w:jc w:val="center"/>
        <w:rPr>
          <w:b/>
          <w:szCs w:val="22"/>
        </w:rPr>
      </w:pPr>
    </w:p>
    <w:p w:rsidR="003D65C3" w:rsidRPr="00BF4358" w:rsidRDefault="003D65C3" w:rsidP="00460EB7">
      <w:pPr>
        <w:spacing w:line="276" w:lineRule="auto"/>
        <w:ind w:left="7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Pálmai Attila</w:t>
      </w:r>
    </w:p>
    <w:p w:rsidR="003D65C3" w:rsidRPr="00E114A7" w:rsidRDefault="003D65C3" w:rsidP="00E114A7">
      <w:pPr>
        <w:spacing w:line="276" w:lineRule="auto"/>
        <w:ind w:left="6372" w:firstLine="708"/>
        <w:rPr>
          <w:sz w:val="22"/>
          <w:szCs w:val="22"/>
        </w:rPr>
      </w:pPr>
      <w:proofErr w:type="gramStart"/>
      <w:r w:rsidRPr="00BF4358">
        <w:rPr>
          <w:sz w:val="22"/>
          <w:szCs w:val="22"/>
        </w:rPr>
        <w:t>bizottsági</w:t>
      </w:r>
      <w:proofErr w:type="gramEnd"/>
      <w:r w:rsidRPr="00BF4358">
        <w:rPr>
          <w:sz w:val="22"/>
          <w:szCs w:val="22"/>
        </w:rPr>
        <w:t xml:space="preserve"> elnök</w:t>
      </w:r>
    </w:p>
    <w:p w:rsidR="00E114A7" w:rsidRDefault="00E114A7" w:rsidP="00460EB7">
      <w:pPr>
        <w:spacing w:line="276" w:lineRule="auto"/>
        <w:jc w:val="both"/>
        <w:rPr>
          <w:sz w:val="20"/>
          <w:szCs w:val="20"/>
        </w:rPr>
      </w:pPr>
    </w:p>
    <w:p w:rsidR="00651409" w:rsidRDefault="00651409" w:rsidP="00460EB7">
      <w:pPr>
        <w:spacing w:line="276" w:lineRule="auto"/>
        <w:jc w:val="both"/>
        <w:rPr>
          <w:sz w:val="20"/>
          <w:szCs w:val="20"/>
        </w:rPr>
      </w:pPr>
    </w:p>
    <w:p w:rsidR="00651409" w:rsidRDefault="00651409" w:rsidP="00460EB7">
      <w:pPr>
        <w:spacing w:line="276" w:lineRule="auto"/>
        <w:jc w:val="both"/>
        <w:rPr>
          <w:sz w:val="20"/>
          <w:szCs w:val="20"/>
        </w:rPr>
      </w:pPr>
    </w:p>
    <w:p w:rsidR="00651409" w:rsidRDefault="00651409" w:rsidP="00460EB7">
      <w:pPr>
        <w:spacing w:line="276" w:lineRule="auto"/>
        <w:jc w:val="both"/>
        <w:rPr>
          <w:sz w:val="20"/>
          <w:szCs w:val="20"/>
        </w:rPr>
      </w:pPr>
    </w:p>
    <w:p w:rsidR="003D65C3" w:rsidRPr="00E114A7" w:rsidRDefault="00B500D5" w:rsidP="00E114A7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kivonatot készítette: </w:t>
      </w:r>
      <w:r w:rsidR="00E114A7" w:rsidRPr="00E114A7">
        <w:rPr>
          <w:sz w:val="18"/>
          <w:szCs w:val="18"/>
        </w:rPr>
        <w:t xml:space="preserve">Gellai Szófia Natália, </w:t>
      </w:r>
      <w:r w:rsidR="003D65C3" w:rsidRPr="00E114A7">
        <w:rPr>
          <w:sz w:val="18"/>
          <w:szCs w:val="18"/>
        </w:rPr>
        <w:t>bizottsági titkár</w:t>
      </w:r>
    </w:p>
    <w:sectPr w:rsidR="003D65C3" w:rsidRPr="00E114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AD0" w:rsidRDefault="00445AD0" w:rsidP="00445AD0">
      <w:pPr>
        <w:spacing w:line="240" w:lineRule="auto"/>
      </w:pPr>
      <w:r>
        <w:separator/>
      </w:r>
    </w:p>
  </w:endnote>
  <w:endnote w:type="continuationSeparator" w:id="0">
    <w:p w:rsidR="00445AD0" w:rsidRDefault="00445AD0" w:rsidP="00445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647093"/>
      <w:docPartObj>
        <w:docPartGallery w:val="Page Numbers (Bottom of Page)"/>
        <w:docPartUnique/>
      </w:docPartObj>
    </w:sdtPr>
    <w:sdtEndPr/>
    <w:sdtContent>
      <w:p w:rsidR="00445AD0" w:rsidRDefault="00445AD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997">
          <w:rPr>
            <w:noProof/>
          </w:rPr>
          <w:t>5</w:t>
        </w:r>
        <w:r>
          <w:fldChar w:fldCharType="end"/>
        </w:r>
      </w:p>
    </w:sdtContent>
  </w:sdt>
  <w:p w:rsidR="00445AD0" w:rsidRDefault="00445A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AD0" w:rsidRDefault="00445AD0" w:rsidP="00445AD0">
      <w:pPr>
        <w:spacing w:line="240" w:lineRule="auto"/>
      </w:pPr>
      <w:r>
        <w:separator/>
      </w:r>
    </w:p>
  </w:footnote>
  <w:footnote w:type="continuationSeparator" w:id="0">
    <w:p w:rsidR="00445AD0" w:rsidRDefault="00445AD0" w:rsidP="00445A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697"/>
    <w:multiLevelType w:val="hybridMultilevel"/>
    <w:tmpl w:val="E8E895BA"/>
    <w:lvl w:ilvl="0" w:tplc="9B208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6A42"/>
    <w:multiLevelType w:val="hybridMultilevel"/>
    <w:tmpl w:val="9982A3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0F5D"/>
    <w:multiLevelType w:val="hybridMultilevel"/>
    <w:tmpl w:val="27C4F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A4442"/>
    <w:multiLevelType w:val="hybridMultilevel"/>
    <w:tmpl w:val="4FC24432"/>
    <w:lvl w:ilvl="0" w:tplc="A420CEE2">
      <w:start w:val="20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E4D37"/>
    <w:multiLevelType w:val="hybridMultilevel"/>
    <w:tmpl w:val="61D48B74"/>
    <w:lvl w:ilvl="0" w:tplc="7576A9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83"/>
    <w:rsid w:val="00001C0C"/>
    <w:rsid w:val="00002B83"/>
    <w:rsid w:val="000E3391"/>
    <w:rsid w:val="00123144"/>
    <w:rsid w:val="00153B50"/>
    <w:rsid w:val="001D18CE"/>
    <w:rsid w:val="001F2A6A"/>
    <w:rsid w:val="0021496F"/>
    <w:rsid w:val="002205F7"/>
    <w:rsid w:val="00246F5C"/>
    <w:rsid w:val="0026374F"/>
    <w:rsid w:val="002A226B"/>
    <w:rsid w:val="002C5463"/>
    <w:rsid w:val="002D4997"/>
    <w:rsid w:val="00345DF4"/>
    <w:rsid w:val="00346CA4"/>
    <w:rsid w:val="0039434E"/>
    <w:rsid w:val="003D65C3"/>
    <w:rsid w:val="00445AD0"/>
    <w:rsid w:val="00460EB7"/>
    <w:rsid w:val="00487140"/>
    <w:rsid w:val="00494A4D"/>
    <w:rsid w:val="004C40A5"/>
    <w:rsid w:val="004D21FF"/>
    <w:rsid w:val="005B32DB"/>
    <w:rsid w:val="00651409"/>
    <w:rsid w:val="0069454F"/>
    <w:rsid w:val="006C4B11"/>
    <w:rsid w:val="00743832"/>
    <w:rsid w:val="00774B90"/>
    <w:rsid w:val="007D7CC4"/>
    <w:rsid w:val="007F3A17"/>
    <w:rsid w:val="00864FA3"/>
    <w:rsid w:val="008B4E01"/>
    <w:rsid w:val="008E4C0D"/>
    <w:rsid w:val="00931482"/>
    <w:rsid w:val="00A345D9"/>
    <w:rsid w:val="00A550B1"/>
    <w:rsid w:val="00A64014"/>
    <w:rsid w:val="00B500D5"/>
    <w:rsid w:val="00B66A32"/>
    <w:rsid w:val="00BA6129"/>
    <w:rsid w:val="00CB6DDF"/>
    <w:rsid w:val="00CD0264"/>
    <w:rsid w:val="00D30560"/>
    <w:rsid w:val="00D43E60"/>
    <w:rsid w:val="00DD2E19"/>
    <w:rsid w:val="00E05356"/>
    <w:rsid w:val="00E114A7"/>
    <w:rsid w:val="00E418D6"/>
    <w:rsid w:val="00E44B28"/>
    <w:rsid w:val="00F3175D"/>
    <w:rsid w:val="00FA2407"/>
    <w:rsid w:val="00FD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C893"/>
  <w15:chartTrackingRefBased/>
  <w15:docId w15:val="{320F8186-A31A-4551-9F3E-662B7004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5AD0"/>
    <w:pPr>
      <w:spacing w:after="0" w:line="310" w:lineRule="exact"/>
    </w:pPr>
    <w:rPr>
      <w:rFonts w:ascii="Arial" w:eastAsia="Arial" w:hAnsi="Arial" w:cs="Arial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45AD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5AD0"/>
    <w:rPr>
      <w:rFonts w:ascii="Arial" w:eastAsia="Arial" w:hAnsi="Arial" w:cs="Arial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445AD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5AD0"/>
    <w:rPr>
      <w:rFonts w:ascii="Arial" w:eastAsia="Arial" w:hAnsi="Arial" w:cs="Arial"/>
      <w:sz w:val="21"/>
      <w:szCs w:val="21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 Paragraph1"/>
    <w:basedOn w:val="Norml"/>
    <w:link w:val="ListaszerbekezdsChar"/>
    <w:uiPriority w:val="34"/>
    <w:qFormat/>
    <w:rsid w:val="00445AD0"/>
    <w:pPr>
      <w:ind w:left="720"/>
      <w:contextualSpacing/>
    </w:p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445AD0"/>
    <w:rPr>
      <w:rFonts w:ascii="Arial" w:eastAsia="Arial" w:hAnsi="Arial" w:cs="Arial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33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339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1383</Words>
  <Characters>9550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Vivien Laura</dc:creator>
  <cp:keywords/>
  <dc:description/>
  <cp:lastModifiedBy>Gellai Szófia Natália</cp:lastModifiedBy>
  <cp:revision>25</cp:revision>
  <cp:lastPrinted>2025-02-24T10:13:00Z</cp:lastPrinted>
  <dcterms:created xsi:type="dcterms:W3CDTF">2025-02-04T12:27:00Z</dcterms:created>
  <dcterms:modified xsi:type="dcterms:W3CDTF">2025-03-25T09:14:00Z</dcterms:modified>
</cp:coreProperties>
</file>