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752B9" w14:textId="740956AD" w:rsidR="00584CB2" w:rsidRPr="00584CB2" w:rsidRDefault="002A5F5B" w:rsidP="00584CB2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F571E7">
        <w:rPr>
          <w:rFonts w:ascii="Arial" w:hAnsi="Arial" w:cs="Arial"/>
          <w:bCs/>
        </w:rPr>
        <w:t xml:space="preserve"> pályázati felhívás </w:t>
      </w:r>
      <w:r w:rsidR="00151197">
        <w:rPr>
          <w:rFonts w:ascii="Arial" w:hAnsi="Arial" w:cs="Arial"/>
          <w:bCs/>
        </w:rPr>
        <w:t>1.2. sz. melléklet</w:t>
      </w:r>
      <w:r>
        <w:rPr>
          <w:rFonts w:ascii="Arial" w:hAnsi="Arial" w:cs="Arial"/>
          <w:bCs/>
        </w:rPr>
        <w:t>e</w:t>
      </w:r>
    </w:p>
    <w:p w14:paraId="691DD167" w14:textId="77777777" w:rsidR="00584CB2" w:rsidRPr="00584CB2" w:rsidRDefault="00584CB2" w:rsidP="00584CB2">
      <w:pPr>
        <w:jc w:val="center"/>
        <w:rPr>
          <w:rFonts w:ascii="Arial" w:hAnsi="Arial" w:cs="Arial"/>
          <w:b/>
          <w:szCs w:val="28"/>
        </w:rPr>
      </w:pPr>
    </w:p>
    <w:p w14:paraId="4130F500" w14:textId="38D54751" w:rsidR="00584CB2" w:rsidRDefault="00DF13B2" w:rsidP="00584C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NYILATKOZAT</w:t>
      </w:r>
    </w:p>
    <w:p w14:paraId="1323AA9F" w14:textId="216A5C59" w:rsidR="009318AF" w:rsidRDefault="009318AF" w:rsidP="009318AF">
      <w:pPr>
        <w:tabs>
          <w:tab w:val="left" w:pos="2792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„társasházi, szövetkezeti lakóépületi előkertek és belső udvarok fenntartásának és zöldfelületek kialakításának támogatására 2025” pályázat benyújtásához</w:t>
      </w:r>
    </w:p>
    <w:p w14:paraId="08657F67" w14:textId="77777777" w:rsidR="00584CB2" w:rsidRDefault="00584CB2" w:rsidP="009318AF">
      <w:pPr>
        <w:tabs>
          <w:tab w:val="left" w:pos="2792"/>
        </w:tabs>
        <w:jc w:val="center"/>
        <w:rPr>
          <w:rFonts w:ascii="Arial" w:hAnsi="Arial" w:cs="Arial"/>
        </w:rPr>
      </w:pPr>
    </w:p>
    <w:p w14:paraId="345D586A" w14:textId="77777777" w:rsidR="008247DD" w:rsidRDefault="008247DD" w:rsidP="008247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Pályázó/pályázó képviselője nyilatkozik arról, hogy</w:t>
      </w:r>
      <w:r w:rsidR="00954F0B">
        <w:rPr>
          <w:rStyle w:val="Lbjegyzet-hivatkozs"/>
          <w:rFonts w:ascii="Arial" w:hAnsi="Arial" w:cs="Arial"/>
          <w:b/>
        </w:rPr>
        <w:footnoteReference w:id="1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"/>
        <w:gridCol w:w="5143"/>
        <w:gridCol w:w="1701"/>
        <w:gridCol w:w="1696"/>
      </w:tblGrid>
      <w:tr w:rsidR="00136EC7" w14:paraId="10FB79BC" w14:textId="77777777" w:rsidTr="00591AD1">
        <w:trPr>
          <w:trHeight w:val="680"/>
        </w:trPr>
        <w:tc>
          <w:tcPr>
            <w:tcW w:w="522" w:type="dxa"/>
            <w:vAlign w:val="center"/>
          </w:tcPr>
          <w:p w14:paraId="7C159A0B" w14:textId="77777777" w:rsidR="00136EC7" w:rsidRDefault="00136EC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43" w:type="dxa"/>
            <w:vAlign w:val="center"/>
          </w:tcPr>
          <w:p w14:paraId="63C39965" w14:textId="336F359E" w:rsidR="00136EC7" w:rsidRDefault="00DF06E9" w:rsidP="0059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lejárt esedékességű </w:t>
            </w:r>
            <w:r w:rsidR="00AB0160">
              <w:rPr>
                <w:rFonts w:ascii="Arial" w:hAnsi="Arial" w:cs="Arial"/>
              </w:rPr>
              <w:t>köztartozás</w:t>
            </w:r>
            <w:r>
              <w:rPr>
                <w:rFonts w:ascii="Arial" w:hAnsi="Arial" w:cs="Arial"/>
              </w:rPr>
              <w:t>a van</w:t>
            </w:r>
            <w:r w:rsidR="00AB016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(ideértve a </w:t>
            </w:r>
            <w:r w:rsidR="00970CC4">
              <w:rPr>
                <w:rFonts w:ascii="Arial" w:hAnsi="Arial" w:cs="Arial"/>
              </w:rPr>
              <w:t>pályázat kiírója</w:t>
            </w:r>
            <w:r>
              <w:rPr>
                <w:rFonts w:ascii="Arial" w:hAnsi="Arial" w:cs="Arial"/>
              </w:rPr>
              <w:t xml:space="preserve"> vagy a </w:t>
            </w:r>
            <w:r w:rsidR="00970CC4">
              <w:rPr>
                <w:rFonts w:ascii="Arial" w:hAnsi="Arial" w:cs="Arial"/>
              </w:rPr>
              <w:t>pályázat kiírójának</w:t>
            </w:r>
            <w:r>
              <w:rPr>
                <w:rFonts w:ascii="Arial" w:hAnsi="Arial" w:cs="Arial"/>
              </w:rPr>
              <w:t xml:space="preserve"> tulajdonában vagy fenntartás</w:t>
            </w:r>
            <w:r w:rsidR="00591AD1">
              <w:rPr>
                <w:rFonts w:ascii="Arial" w:hAnsi="Arial" w:cs="Arial"/>
              </w:rPr>
              <w:t>ában lévő költségvetési szervek, gazdasági társaságok</w:t>
            </w:r>
            <w:r>
              <w:rPr>
                <w:rFonts w:ascii="Arial" w:hAnsi="Arial" w:cs="Arial"/>
              </w:rPr>
              <w:t xml:space="preserve"> </w:t>
            </w:r>
            <w:r w:rsidR="00970CC4">
              <w:rPr>
                <w:rFonts w:ascii="Arial" w:hAnsi="Arial" w:cs="Arial"/>
              </w:rPr>
              <w:t xml:space="preserve">irányába fennálló tartozásokat </w:t>
            </w:r>
            <w:r>
              <w:rPr>
                <w:rFonts w:ascii="Arial" w:hAnsi="Arial" w:cs="Arial"/>
              </w:rPr>
              <w:t>is)</w:t>
            </w:r>
          </w:p>
        </w:tc>
        <w:tc>
          <w:tcPr>
            <w:tcW w:w="1701" w:type="dxa"/>
            <w:vAlign w:val="center"/>
          </w:tcPr>
          <w:p w14:paraId="61E0AC34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1696" w:type="dxa"/>
            <w:vAlign w:val="center"/>
          </w:tcPr>
          <w:p w14:paraId="033B320B" w14:textId="77777777" w:rsidR="00AB0160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1095BC70" w14:textId="77777777" w:rsidTr="00591AD1">
        <w:trPr>
          <w:trHeight w:val="680"/>
        </w:trPr>
        <w:tc>
          <w:tcPr>
            <w:tcW w:w="522" w:type="dxa"/>
            <w:vAlign w:val="center"/>
          </w:tcPr>
          <w:p w14:paraId="1A79DB72" w14:textId="77777777" w:rsidR="00136EC7" w:rsidRDefault="00136EC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43" w:type="dxa"/>
            <w:vAlign w:val="center"/>
          </w:tcPr>
          <w:p w14:paraId="4FE46D18" w14:textId="67D4407D" w:rsidR="00136EC7" w:rsidRDefault="00AB0160" w:rsidP="00EA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vele szemben </w:t>
            </w:r>
            <w:r w:rsidR="00DF06E9">
              <w:rPr>
                <w:rFonts w:ascii="Arial" w:hAnsi="Arial" w:cs="Arial"/>
              </w:rPr>
              <w:t>a közpénzből nyújtott támogatások átláthatóságáról szóló 2007. évi CLXXXI. törvény 6. §-a szerinti</w:t>
            </w:r>
            <w:r w:rsidR="00EA0ABD">
              <w:rPr>
                <w:rFonts w:ascii="Arial" w:hAnsi="Arial" w:cs="Arial"/>
              </w:rPr>
              <w:t xml:space="preserve"> vagy</w:t>
            </w:r>
            <w:r w:rsidR="00DF06E9">
              <w:rPr>
                <w:rFonts w:ascii="Arial" w:hAnsi="Arial" w:cs="Arial"/>
              </w:rPr>
              <w:t xml:space="preserve"> </w:t>
            </w:r>
            <w:r w:rsidR="00EA0ABD">
              <w:rPr>
                <w:rFonts w:ascii="Arial" w:hAnsi="Arial" w:cs="Arial"/>
                <w:color w:val="000000"/>
              </w:rPr>
              <w:t>az államháztartásról szóló 2011. évi CXCV. törvény 48/B. § szerinti</w:t>
            </w:r>
            <w:r w:rsidR="00EA0A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összeférhetetlenség</w:t>
            </w:r>
            <w:r w:rsidR="00DF06E9">
              <w:rPr>
                <w:rFonts w:ascii="Arial" w:hAnsi="Arial" w:cs="Arial"/>
              </w:rPr>
              <w:t>i ok</w:t>
            </w:r>
            <w:r w:rsidR="00EA0ABD">
              <w:rPr>
                <w:rFonts w:ascii="Arial" w:hAnsi="Arial" w:cs="Arial"/>
              </w:rPr>
              <w:t xml:space="preserve"> áll fenn, vagy a közpénzből nyújtott támogatások átláthatóságáról szóló 2007. évi CLXXXI. törvény 8. §-a szerint érintett</w:t>
            </w:r>
            <w:r w:rsidR="00350392">
              <w:rPr>
                <w:rFonts w:ascii="Arial" w:hAnsi="Arial" w:cs="Arial"/>
              </w:rPr>
              <w:t>nek minősül</w:t>
            </w:r>
          </w:p>
        </w:tc>
        <w:tc>
          <w:tcPr>
            <w:tcW w:w="1701" w:type="dxa"/>
            <w:vAlign w:val="center"/>
          </w:tcPr>
          <w:p w14:paraId="093A12E8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1696" w:type="dxa"/>
            <w:vAlign w:val="center"/>
          </w:tcPr>
          <w:p w14:paraId="13F3F1F3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51197" w14:paraId="481A5204" w14:textId="77777777" w:rsidTr="00591AD1">
        <w:trPr>
          <w:trHeight w:val="680"/>
        </w:trPr>
        <w:tc>
          <w:tcPr>
            <w:tcW w:w="522" w:type="dxa"/>
            <w:vAlign w:val="center"/>
          </w:tcPr>
          <w:p w14:paraId="5A9B9546" w14:textId="2932818C" w:rsidR="0015119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43" w:type="dxa"/>
            <w:vAlign w:val="center"/>
          </w:tcPr>
          <w:p w14:paraId="1DBA7A25" w14:textId="58D2168D" w:rsidR="00151197" w:rsidRDefault="00350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végrehajtási- vagy </w:t>
            </w:r>
            <w:r w:rsidR="00151197">
              <w:rPr>
                <w:rFonts w:ascii="Arial" w:hAnsi="Arial" w:cs="Arial"/>
              </w:rPr>
              <w:t>csőd-, felszámolási-, végelszámolási-,</w:t>
            </w:r>
            <w:r w:rsidR="00EA0ABD">
              <w:rPr>
                <w:rFonts w:ascii="Arial" w:hAnsi="Arial" w:cs="Arial"/>
              </w:rPr>
              <w:t xml:space="preserve"> törlési</w:t>
            </w:r>
            <w:r w:rsidR="00151197">
              <w:rPr>
                <w:rFonts w:ascii="Arial" w:hAnsi="Arial" w:cs="Arial"/>
              </w:rPr>
              <w:t xml:space="preserve"> vagy egyéb a </w:t>
            </w:r>
            <w:r w:rsidR="00EA0ABD">
              <w:rPr>
                <w:rFonts w:ascii="Arial" w:hAnsi="Arial" w:cs="Arial"/>
              </w:rPr>
              <w:t xml:space="preserve">megszüntetésre irányuló </w:t>
            </w:r>
            <w:r w:rsidR="00591AD1">
              <w:rPr>
                <w:rFonts w:ascii="Arial" w:hAnsi="Arial" w:cs="Arial"/>
              </w:rPr>
              <w:t>eljárás alatt áll</w:t>
            </w:r>
          </w:p>
        </w:tc>
        <w:tc>
          <w:tcPr>
            <w:tcW w:w="1701" w:type="dxa"/>
            <w:vAlign w:val="center"/>
          </w:tcPr>
          <w:p w14:paraId="15EC9D82" w14:textId="79AF4D24" w:rsidR="0015119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1696" w:type="dxa"/>
            <w:vAlign w:val="center"/>
          </w:tcPr>
          <w:p w14:paraId="31634351" w14:textId="783565BE" w:rsidR="0015119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3A26F855" w14:textId="77777777" w:rsidTr="00591AD1">
        <w:trPr>
          <w:trHeight w:val="680"/>
        </w:trPr>
        <w:tc>
          <w:tcPr>
            <w:tcW w:w="522" w:type="dxa"/>
            <w:vAlign w:val="center"/>
          </w:tcPr>
          <w:p w14:paraId="6931927D" w14:textId="2A744C42" w:rsidR="00136EC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5143" w:type="dxa"/>
            <w:vAlign w:val="center"/>
          </w:tcPr>
          <w:p w14:paraId="2DCDB714" w14:textId="1F262536" w:rsidR="00136EC7" w:rsidRDefault="005A3F55" w:rsidP="005A3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támogatás tekintetében áfa levonási jogával élni kíván</w:t>
            </w:r>
          </w:p>
        </w:tc>
        <w:tc>
          <w:tcPr>
            <w:tcW w:w="1701" w:type="dxa"/>
            <w:vAlign w:val="center"/>
          </w:tcPr>
          <w:p w14:paraId="47F542CC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1696" w:type="dxa"/>
            <w:vAlign w:val="center"/>
          </w:tcPr>
          <w:p w14:paraId="27105F5B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1ED7748E" w14:textId="77777777" w:rsidTr="00591AD1">
        <w:trPr>
          <w:trHeight w:val="680"/>
        </w:trPr>
        <w:tc>
          <w:tcPr>
            <w:tcW w:w="522" w:type="dxa"/>
            <w:vAlign w:val="center"/>
          </w:tcPr>
          <w:p w14:paraId="34DB161B" w14:textId="35FC4ED9" w:rsidR="00136EC7" w:rsidRDefault="005F5D48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5143" w:type="dxa"/>
            <w:vAlign w:val="center"/>
          </w:tcPr>
          <w:p w14:paraId="53EBEC0A" w14:textId="156E5A24" w:rsidR="00136EC7" w:rsidRDefault="00DF13B2" w:rsidP="00931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9318AF">
              <w:rPr>
                <w:rFonts w:ascii="Arial" w:hAnsi="Arial" w:cs="Arial"/>
              </w:rPr>
              <w:t xml:space="preserve">benyújtott pályázati dokumentációban foglaltak megvalósítási költségeinek előlegezéséhez </w:t>
            </w:r>
            <w:r>
              <w:rPr>
                <w:rFonts w:ascii="Arial" w:hAnsi="Arial" w:cs="Arial"/>
              </w:rPr>
              <w:t>szükséges</w:t>
            </w:r>
            <w:r w:rsidR="00AB0160">
              <w:rPr>
                <w:rFonts w:ascii="Arial" w:hAnsi="Arial" w:cs="Arial"/>
              </w:rPr>
              <w:t xml:space="preserve"> </w:t>
            </w:r>
            <w:r w:rsidR="009318AF">
              <w:rPr>
                <w:rFonts w:ascii="Arial" w:hAnsi="Arial" w:cs="Arial"/>
              </w:rPr>
              <w:t xml:space="preserve">fedezet </w:t>
            </w:r>
            <w:r w:rsidR="00AB0160">
              <w:rPr>
                <w:rFonts w:ascii="Arial" w:hAnsi="Arial" w:cs="Arial"/>
              </w:rPr>
              <w:t>rendelkezésre áll,</w:t>
            </w:r>
          </w:p>
        </w:tc>
        <w:tc>
          <w:tcPr>
            <w:tcW w:w="1701" w:type="dxa"/>
            <w:vAlign w:val="center"/>
          </w:tcPr>
          <w:p w14:paraId="1CCB1A7F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1696" w:type="dxa"/>
            <w:vAlign w:val="center"/>
          </w:tcPr>
          <w:p w14:paraId="36C42BF7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</w:tbl>
    <w:p w14:paraId="3BAF0BD4" w14:textId="77777777" w:rsidR="008247DD" w:rsidRDefault="008247DD" w:rsidP="008247DD">
      <w:pPr>
        <w:jc w:val="both"/>
        <w:rPr>
          <w:rFonts w:ascii="Arial" w:hAnsi="Arial" w:cs="Arial"/>
        </w:rPr>
      </w:pPr>
    </w:p>
    <w:p w14:paraId="45658DF8" w14:textId="0C8AAB6D" w:rsidR="00136EC7" w:rsidRDefault="00192D5F" w:rsidP="008247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Ame</w:t>
      </w:r>
      <w:r w:rsidR="002C6969">
        <w:rPr>
          <w:rFonts w:ascii="Arial" w:hAnsi="Arial" w:cs="Arial"/>
        </w:rPr>
        <w:t xml:space="preserve">nnyiben a megadott adatokban a beszámoló </w:t>
      </w:r>
      <w:r>
        <w:rPr>
          <w:rFonts w:ascii="Arial" w:hAnsi="Arial" w:cs="Arial"/>
        </w:rPr>
        <w:t xml:space="preserve">megtörténtéig változás következik be, arról a </w:t>
      </w:r>
      <w:r w:rsidR="008122D3">
        <w:rPr>
          <w:rFonts w:ascii="Arial" w:hAnsi="Arial" w:cs="Arial"/>
        </w:rPr>
        <w:t xml:space="preserve">pályázat </w:t>
      </w:r>
      <w:r>
        <w:rPr>
          <w:rFonts w:ascii="Arial" w:hAnsi="Arial" w:cs="Arial"/>
        </w:rPr>
        <w:t>kiíró</w:t>
      </w:r>
      <w:r w:rsidR="008122D3">
        <w:rPr>
          <w:rFonts w:ascii="Arial" w:hAnsi="Arial" w:cs="Arial"/>
        </w:rPr>
        <w:t>ját</w:t>
      </w:r>
      <w:r>
        <w:rPr>
          <w:rFonts w:ascii="Arial" w:hAnsi="Arial" w:cs="Arial"/>
        </w:rPr>
        <w:t xml:space="preserve">, </w:t>
      </w:r>
      <w:r w:rsidR="008122D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Budapest Főváros XV. Kerület Önkormányzat</w:t>
      </w:r>
      <w:r w:rsidR="008122D3">
        <w:rPr>
          <w:rFonts w:ascii="Arial" w:hAnsi="Arial" w:cs="Arial"/>
        </w:rPr>
        <w:t>á</w:t>
      </w:r>
      <w:r>
        <w:rPr>
          <w:rFonts w:ascii="Arial" w:hAnsi="Arial" w:cs="Arial"/>
        </w:rPr>
        <w:t>t haladéktalanul értesítem.</w:t>
      </w:r>
    </w:p>
    <w:p w14:paraId="275B74ED" w14:textId="77777777" w:rsidR="00584CB2" w:rsidRDefault="00584CB2" w:rsidP="008247DD">
      <w:pPr>
        <w:jc w:val="both"/>
        <w:rPr>
          <w:rFonts w:ascii="Arial" w:hAnsi="Arial" w:cs="Arial"/>
        </w:rPr>
      </w:pPr>
    </w:p>
    <w:p w14:paraId="640447A5" w14:textId="37F75A99" w:rsidR="00954F0B" w:rsidRDefault="00817DAC" w:rsidP="008247DD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Budapest, 2025</w:t>
      </w:r>
      <w:r w:rsidR="00954F0B">
        <w:rPr>
          <w:rFonts w:ascii="Arial" w:hAnsi="Arial" w:cs="Arial"/>
        </w:rPr>
        <w:t xml:space="preserve">. </w:t>
      </w:r>
      <w:r w:rsidR="005E3550">
        <w:rPr>
          <w:rFonts w:ascii="Arial" w:hAnsi="Arial" w:cs="Arial"/>
        </w:rPr>
        <w:t>__________</w:t>
      </w:r>
    </w:p>
    <w:p w14:paraId="133D7C01" w14:textId="77777777" w:rsidR="00954F0B" w:rsidRDefault="00954F0B" w:rsidP="008247DD">
      <w:pPr>
        <w:jc w:val="both"/>
        <w:rPr>
          <w:rFonts w:ascii="Arial" w:hAnsi="Arial" w:cs="Arial"/>
        </w:rPr>
      </w:pPr>
    </w:p>
    <w:p w14:paraId="38CAFDE4" w14:textId="77777777" w:rsidR="00954F0B" w:rsidRDefault="00954F0B" w:rsidP="00C615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35936FEE" w14:textId="03E96D9B" w:rsidR="00C61596" w:rsidRPr="00C61596" w:rsidRDefault="00C61596" w:rsidP="00C615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C61596">
        <w:rPr>
          <w:rFonts w:ascii="Arial" w:hAnsi="Arial" w:cs="Arial"/>
        </w:rPr>
        <w:t xml:space="preserve">   Képviseletre jogosult személy </w:t>
      </w:r>
    </w:p>
    <w:p w14:paraId="5E7AF143" w14:textId="11AC971B" w:rsidR="00954F0B" w:rsidRPr="008247DD" w:rsidRDefault="00C61596" w:rsidP="00591AD1">
      <w:pPr>
        <w:spacing w:after="0"/>
        <w:rPr>
          <w:rFonts w:ascii="Arial" w:hAnsi="Arial" w:cs="Arial"/>
        </w:rPr>
      </w:pP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</w:t>
      </w:r>
      <w:r w:rsidRPr="00C61596">
        <w:rPr>
          <w:rFonts w:ascii="Arial" w:hAnsi="Arial" w:cs="Arial"/>
        </w:rPr>
        <w:t xml:space="preserve">aláírása </w:t>
      </w:r>
    </w:p>
    <w:sectPr w:rsidR="00954F0B" w:rsidRPr="008247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34081" w14:textId="77777777" w:rsidR="00841F0D" w:rsidRDefault="00841F0D" w:rsidP="00954F0B">
      <w:pPr>
        <w:spacing w:after="0" w:line="240" w:lineRule="auto"/>
      </w:pPr>
      <w:r>
        <w:separator/>
      </w:r>
    </w:p>
  </w:endnote>
  <w:endnote w:type="continuationSeparator" w:id="0">
    <w:p w14:paraId="344914EC" w14:textId="77777777" w:rsidR="00841F0D" w:rsidRDefault="00841F0D" w:rsidP="0095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173788"/>
      <w:docPartObj>
        <w:docPartGallery w:val="Page Numbers (Bottom of Page)"/>
        <w:docPartUnique/>
      </w:docPartObj>
    </w:sdtPr>
    <w:sdtEndPr/>
    <w:sdtContent>
      <w:p w14:paraId="587D503A" w14:textId="1FECCA02" w:rsidR="00DF13B2" w:rsidRDefault="00DF13B2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1AF9A9" wp14:editId="3F9A44EB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9050" t="19050" r="26670" b="21590"/>
                  <wp:wrapNone/>
                  <wp:docPr id="1" name="Háromszö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99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E8B629" w14:textId="5F0009C8" w:rsidR="00DF13B2" w:rsidRDefault="00DF13B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91AF9A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" adj="21600" fillcolor="#9c0" strokecolor="#9c0">
                  <v:textbox>
                    <w:txbxContent>
                      <w:p w14:paraId="7AE8B629" w14:textId="5F0009C8" w:rsidR="00DF13B2" w:rsidRDefault="00DF13B2">
                        <w:pPr>
                          <w:jc w:val="center"/>
                          <w:rPr>
                            <w:szCs w:val="7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CE68" w14:textId="77777777" w:rsidR="00841F0D" w:rsidRDefault="00841F0D" w:rsidP="00954F0B">
      <w:pPr>
        <w:spacing w:after="0" w:line="240" w:lineRule="auto"/>
      </w:pPr>
      <w:r>
        <w:separator/>
      </w:r>
    </w:p>
  </w:footnote>
  <w:footnote w:type="continuationSeparator" w:id="0">
    <w:p w14:paraId="6F57819C" w14:textId="77777777" w:rsidR="00841F0D" w:rsidRDefault="00841F0D" w:rsidP="00954F0B">
      <w:pPr>
        <w:spacing w:after="0" w:line="240" w:lineRule="auto"/>
      </w:pPr>
      <w:r>
        <w:continuationSeparator/>
      </w:r>
    </w:p>
  </w:footnote>
  <w:footnote w:id="1">
    <w:p w14:paraId="00D0C76C" w14:textId="5EA2CFE4" w:rsidR="00954F0B" w:rsidRPr="00954F0B" w:rsidRDefault="00954F0B">
      <w:pPr>
        <w:pStyle w:val="Lbjegyzetszveg"/>
        <w:rPr>
          <w:rFonts w:ascii="Arial" w:hAnsi="Arial" w:cs="Arial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</w:rPr>
        <w:t>M</w:t>
      </w:r>
      <w:r w:rsidR="00B374C6">
        <w:rPr>
          <w:rFonts w:ascii="Arial" w:hAnsi="Arial" w:cs="Arial"/>
        </w:rPr>
        <w:t>egfelelő választ kérjük megjelölni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1F1D"/>
    <w:multiLevelType w:val="hybridMultilevel"/>
    <w:tmpl w:val="3C2841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74D3"/>
    <w:multiLevelType w:val="hybridMultilevel"/>
    <w:tmpl w:val="3C109E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DD"/>
    <w:rsid w:val="00017306"/>
    <w:rsid w:val="00036058"/>
    <w:rsid w:val="000A6DE7"/>
    <w:rsid w:val="000D17B1"/>
    <w:rsid w:val="00136EC7"/>
    <w:rsid w:val="00151197"/>
    <w:rsid w:val="00155D6B"/>
    <w:rsid w:val="00156CB6"/>
    <w:rsid w:val="00192D5F"/>
    <w:rsid w:val="00271E2E"/>
    <w:rsid w:val="002A5F5B"/>
    <w:rsid w:val="002C6969"/>
    <w:rsid w:val="003320E5"/>
    <w:rsid w:val="00350392"/>
    <w:rsid w:val="00584CB2"/>
    <w:rsid w:val="00591AD1"/>
    <w:rsid w:val="005971CE"/>
    <w:rsid w:val="005A3F55"/>
    <w:rsid w:val="005E3550"/>
    <w:rsid w:val="005F5D48"/>
    <w:rsid w:val="00615965"/>
    <w:rsid w:val="00615B28"/>
    <w:rsid w:val="00665260"/>
    <w:rsid w:val="006A4C6B"/>
    <w:rsid w:val="006B26FA"/>
    <w:rsid w:val="007E010F"/>
    <w:rsid w:val="008122D3"/>
    <w:rsid w:val="00817DAC"/>
    <w:rsid w:val="008247DD"/>
    <w:rsid w:val="00841F0D"/>
    <w:rsid w:val="008562AF"/>
    <w:rsid w:val="009318AF"/>
    <w:rsid w:val="00954F0B"/>
    <w:rsid w:val="00970CC4"/>
    <w:rsid w:val="00AA7FFD"/>
    <w:rsid w:val="00AB0160"/>
    <w:rsid w:val="00B374C6"/>
    <w:rsid w:val="00C06BA4"/>
    <w:rsid w:val="00C2635B"/>
    <w:rsid w:val="00C61596"/>
    <w:rsid w:val="00DE2EE8"/>
    <w:rsid w:val="00DF06E9"/>
    <w:rsid w:val="00DF13B2"/>
    <w:rsid w:val="00E55F09"/>
    <w:rsid w:val="00EA0ABD"/>
    <w:rsid w:val="00F571E7"/>
    <w:rsid w:val="00F9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6A4A9E"/>
  <w15:chartTrackingRefBased/>
  <w15:docId w15:val="{267A8E39-C164-4FBA-BD3C-1108952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47DD"/>
    <w:pPr>
      <w:ind w:left="720"/>
      <w:contextualSpacing/>
    </w:pPr>
  </w:style>
  <w:style w:type="table" w:styleId="Rcsostblzat">
    <w:name w:val="Table Grid"/>
    <w:basedOn w:val="Normltblzat"/>
    <w:uiPriority w:val="39"/>
    <w:rsid w:val="0013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F0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F0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4F0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F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13B2"/>
  </w:style>
  <w:style w:type="paragraph" w:styleId="llb">
    <w:name w:val="footer"/>
    <w:basedOn w:val="Norml"/>
    <w:link w:val="llbChar"/>
    <w:uiPriority w:val="99"/>
    <w:unhideWhenUsed/>
    <w:rsid w:val="00DF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13B2"/>
  </w:style>
  <w:style w:type="paragraph" w:styleId="Buborkszveg">
    <w:name w:val="Balloon Text"/>
    <w:basedOn w:val="Norml"/>
    <w:link w:val="BuborkszvegChar"/>
    <w:uiPriority w:val="99"/>
    <w:semiHidden/>
    <w:unhideWhenUsed/>
    <w:rsid w:val="00DF0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06E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A0A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0AB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0A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0A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0A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EE91-2082-4F79-A7E1-3776CB2B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2025-03-19T12:36:00Z</dcterms:created>
  <dcterms:modified xsi:type="dcterms:W3CDTF">2025-03-20T07:15:00Z</dcterms:modified>
</cp:coreProperties>
</file>